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ОДН 218.1.052-2002</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ОТРАСЛЕВЫЕ ДОРОЖНЫЕ НОРМЫ</w:t>
      </w:r>
    </w:p>
    <w:p w:rsidR="00EE3FE0" w:rsidRPr="00EE3FE0" w:rsidRDefault="00EE3FE0" w:rsidP="00EE3FE0">
      <w:pPr>
        <w:spacing w:before="120" w:after="0" w:line="240" w:lineRule="auto"/>
        <w:ind w:left="5698" w:right="57"/>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Утверждено распоряжением</w:t>
      </w:r>
    </w:p>
    <w:p w:rsidR="00EE3FE0" w:rsidRPr="00EE3FE0" w:rsidRDefault="00EE3FE0" w:rsidP="00EE3FE0">
      <w:pPr>
        <w:spacing w:after="0" w:line="240" w:lineRule="auto"/>
        <w:ind w:left="5700" w:right="107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Минтранса России</w:t>
      </w:r>
    </w:p>
    <w:p w:rsidR="00EE3FE0" w:rsidRPr="00EE3FE0" w:rsidRDefault="00EE3FE0" w:rsidP="00EE3FE0">
      <w:pPr>
        <w:spacing w:after="120" w:line="240" w:lineRule="auto"/>
        <w:ind w:left="5700" w:right="27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от 19.11.2002 № ОС-1040-р</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bookmarkStart w:id="0" w:name="_GoBack"/>
      <w:r w:rsidRPr="00EE3FE0">
        <w:rPr>
          <w:rFonts w:ascii="Times New Roman" w:eastAsia="Times New Roman" w:hAnsi="Times New Roman" w:cs="Times New Roman"/>
          <w:b/>
          <w:bCs/>
          <w:color w:val="000000"/>
          <w:sz w:val="28"/>
          <w:szCs w:val="28"/>
          <w:lang w:eastAsia="ru-RU"/>
        </w:rPr>
        <w:t>ОЦЕНКА ПРОЧНОСТИ</w:t>
      </w:r>
      <w:r w:rsidRPr="00EE3FE0">
        <w:rPr>
          <w:rFonts w:ascii="Times New Roman" w:eastAsia="Times New Roman" w:hAnsi="Times New Roman" w:cs="Times New Roman"/>
          <w:b/>
          <w:bCs/>
          <w:color w:val="000000"/>
          <w:sz w:val="28"/>
          <w:szCs w:val="28"/>
          <w:lang w:eastAsia="ru-RU"/>
        </w:rPr>
        <w:br/>
        <w:t>НЕЖЕСТКИХ ДОРОЖНЫХ ОДЕЖД</w:t>
      </w:r>
      <w:bookmarkEnd w:id="0"/>
      <w:r w:rsidRPr="00EE3FE0">
        <w:rPr>
          <w:rFonts w:ascii="Times New Roman" w:eastAsia="Times New Roman" w:hAnsi="Times New Roman" w:cs="Times New Roman"/>
          <w:b/>
          <w:bCs/>
          <w:color w:val="000000"/>
          <w:sz w:val="28"/>
          <w:szCs w:val="28"/>
          <w:lang w:eastAsia="ru-RU"/>
        </w:rPr>
        <w:br/>
      </w:r>
      <w:r w:rsidRPr="00EE3FE0">
        <w:rPr>
          <w:rFonts w:ascii="Times New Roman" w:eastAsia="Times New Roman" w:hAnsi="Times New Roman" w:cs="Times New Roman"/>
          <w:b/>
          <w:bCs/>
          <w:color w:val="000000"/>
          <w:sz w:val="24"/>
          <w:szCs w:val="24"/>
          <w:lang w:eastAsia="ru-RU"/>
        </w:rPr>
        <w:t>(взамен ВСН 52-89)</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МИНИСТЕРСТВО ТРАНСПОРТА РОССИЙСКОЙ ФЕДЕРАЦИИ</w:t>
      </w:r>
      <w:r w:rsidRPr="00EE3FE0">
        <w:rPr>
          <w:rFonts w:ascii="Times New Roman" w:eastAsia="Times New Roman" w:hAnsi="Times New Roman" w:cs="Times New Roman"/>
          <w:b/>
          <w:bCs/>
          <w:color w:val="000000"/>
          <w:sz w:val="24"/>
          <w:szCs w:val="24"/>
          <w:lang w:eastAsia="ru-RU"/>
        </w:rPr>
        <w:br/>
        <w:t>ГОСУДАРСТВЕННАЯ СЛУЖБА ДОРОЖНОГО ХОЗЯЙСТВА</w:t>
      </w:r>
      <w:r w:rsidRPr="00EE3FE0">
        <w:rPr>
          <w:rFonts w:ascii="Times New Roman" w:eastAsia="Times New Roman" w:hAnsi="Times New Roman" w:cs="Times New Roman"/>
          <w:b/>
          <w:bCs/>
          <w:color w:val="000000"/>
          <w:sz w:val="24"/>
          <w:szCs w:val="24"/>
          <w:lang w:eastAsia="ru-RU"/>
        </w:rPr>
        <w:br/>
        <w:t>(РОСАВТОДОР)</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Москва 2003</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1.</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b/>
          <w:bCs/>
          <w:color w:val="000000"/>
          <w:sz w:val="24"/>
          <w:szCs w:val="24"/>
          <w:lang w:eastAsia="ru-RU"/>
        </w:rPr>
        <w:t>Разработаны ГП </w:t>
      </w:r>
      <w:r w:rsidRPr="00EE3FE0">
        <w:rPr>
          <w:rFonts w:ascii="Times New Roman" w:eastAsia="Times New Roman" w:hAnsi="Times New Roman" w:cs="Times New Roman"/>
          <w:color w:val="000000"/>
          <w:sz w:val="24"/>
          <w:szCs w:val="24"/>
          <w:lang w:eastAsia="ru-RU"/>
        </w:rPr>
        <w:t>«РОСДОРНИИ»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2.</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b/>
          <w:bCs/>
          <w:color w:val="000000"/>
          <w:sz w:val="24"/>
          <w:szCs w:val="24"/>
          <w:lang w:eastAsia="ru-RU"/>
        </w:rPr>
        <w:t>Внесены </w:t>
      </w:r>
      <w:r w:rsidRPr="00EE3FE0">
        <w:rPr>
          <w:rFonts w:ascii="Times New Roman" w:eastAsia="Times New Roman" w:hAnsi="Times New Roman" w:cs="Times New Roman"/>
          <w:color w:val="000000"/>
          <w:sz w:val="24"/>
          <w:szCs w:val="24"/>
          <w:lang w:eastAsia="ru-RU"/>
        </w:rPr>
        <w:t>Управлением инноваций и технического нормирования в дорожном хозяйстве.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3.</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b/>
          <w:bCs/>
          <w:color w:val="000000"/>
          <w:sz w:val="24"/>
          <w:szCs w:val="24"/>
          <w:lang w:eastAsia="ru-RU"/>
        </w:rPr>
        <w:t>Утверждены и введены в действие </w:t>
      </w:r>
      <w:r w:rsidRPr="00EE3FE0">
        <w:rPr>
          <w:rFonts w:ascii="Times New Roman" w:eastAsia="Times New Roman" w:hAnsi="Times New Roman" w:cs="Times New Roman"/>
          <w:color w:val="000000"/>
          <w:sz w:val="24"/>
          <w:szCs w:val="24"/>
          <w:lang w:eastAsia="ru-RU"/>
        </w:rPr>
        <w:t>распоряжением Министерства транспорта Российской Федерации от 19.11.02 № ОС-1040-р</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4.</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b/>
          <w:bCs/>
          <w:color w:val="000000"/>
          <w:sz w:val="24"/>
          <w:szCs w:val="24"/>
          <w:lang w:eastAsia="ru-RU"/>
        </w:rPr>
        <w:t>Взамен </w:t>
      </w:r>
      <w:r w:rsidRPr="00EE3FE0">
        <w:rPr>
          <w:rFonts w:ascii="Times New Roman" w:eastAsia="Times New Roman" w:hAnsi="Times New Roman" w:cs="Times New Roman"/>
          <w:color w:val="000000"/>
          <w:sz w:val="24"/>
          <w:szCs w:val="24"/>
          <w:lang w:eastAsia="ru-RU"/>
        </w:rPr>
        <w:t>«Указаний по оценке прочности и расчету усиления нежестких дорожных одежд. </w:t>
      </w:r>
      <w:hyperlink r:id="rId4" w:tooltip="Указания по оценке прочности и расчету усиления нежестких дорожных одежд" w:history="1">
        <w:r w:rsidRPr="00EE3FE0">
          <w:rPr>
            <w:rFonts w:ascii="Times New Roman" w:eastAsia="Times New Roman" w:hAnsi="Times New Roman" w:cs="Times New Roman"/>
            <w:color w:val="800080"/>
            <w:sz w:val="24"/>
            <w:szCs w:val="24"/>
            <w:u w:val="single"/>
            <w:lang w:eastAsia="ru-RU"/>
          </w:rPr>
          <w:t>ВСН 52-89</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Изложены вопросы обследования и испытания нежестких дорожных одежд с целью оценки их прочности. Рассмотрены особенности расчета усиления одежд и даны рекомендации по расчету ограничения движения на дорогах в период наибольшего ослабления дорожных конструкций при их недостаточной прочности.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Учтены особенности снижения прочности дорожных одежд под многократно повторяющимся воздействием транспортных нагрузок. Даны рекомендации по приведению разновременных по сезонам года испытаний одежд к сопоставимому виду. Определены объемы полевых испытаний, достаточные для объективной оценки неоднородности дорожных конструкций по величине обратимого прогиба. Предложенные требуемые модули упругости дорожных конструкций в комплексе учитывают работу материалов конструктивных слоев по критериям сдвига и изгиба и не требуют дополнительной проверки прочности усиленных конструкций, а также их морозоустойчивости, поскольку накопленный опыт свидетельствует, что слои усиления современных дорожных конструкций, отвечающие требованиям трех критериев прочности (обратимого прогиба, сдвига и растяжения при изгибе) удовлетворяют требованиям по их морозоустойчивости.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Документ разработан творческим коллективом ГП «РОСДОРНИИ» (кандидатами </w:t>
      </w:r>
      <w:proofErr w:type="spellStart"/>
      <w:r w:rsidRPr="00EE3FE0">
        <w:rPr>
          <w:rFonts w:ascii="Times New Roman" w:eastAsia="Times New Roman" w:hAnsi="Times New Roman" w:cs="Times New Roman"/>
          <w:color w:val="000000"/>
          <w:sz w:val="24"/>
          <w:szCs w:val="24"/>
          <w:lang w:eastAsia="ru-RU"/>
        </w:rPr>
        <w:t>техн</w:t>
      </w:r>
      <w:proofErr w:type="spellEnd"/>
      <w:r w:rsidRPr="00EE3FE0">
        <w:rPr>
          <w:rFonts w:ascii="Times New Roman" w:eastAsia="Times New Roman" w:hAnsi="Times New Roman" w:cs="Times New Roman"/>
          <w:color w:val="000000"/>
          <w:sz w:val="24"/>
          <w:szCs w:val="24"/>
          <w:lang w:eastAsia="ru-RU"/>
        </w:rPr>
        <w:t xml:space="preserve">. наук В.К. </w:t>
      </w:r>
      <w:proofErr w:type="spellStart"/>
      <w:r w:rsidRPr="00EE3FE0">
        <w:rPr>
          <w:rFonts w:ascii="Times New Roman" w:eastAsia="Times New Roman" w:hAnsi="Times New Roman" w:cs="Times New Roman"/>
          <w:color w:val="000000"/>
          <w:sz w:val="24"/>
          <w:szCs w:val="24"/>
          <w:lang w:eastAsia="ru-RU"/>
        </w:rPr>
        <w:t>Апестиным</w:t>
      </w:r>
      <w:proofErr w:type="spellEnd"/>
      <w:r w:rsidRPr="00EE3FE0">
        <w:rPr>
          <w:rFonts w:ascii="Times New Roman" w:eastAsia="Times New Roman" w:hAnsi="Times New Roman" w:cs="Times New Roman"/>
          <w:color w:val="000000"/>
          <w:sz w:val="24"/>
          <w:szCs w:val="24"/>
          <w:lang w:eastAsia="ru-RU"/>
        </w:rPr>
        <w:t xml:space="preserve">, А.И. </w:t>
      </w:r>
      <w:proofErr w:type="spellStart"/>
      <w:r w:rsidRPr="00EE3FE0">
        <w:rPr>
          <w:rFonts w:ascii="Times New Roman" w:eastAsia="Times New Roman" w:hAnsi="Times New Roman" w:cs="Times New Roman"/>
          <w:color w:val="000000"/>
          <w:sz w:val="24"/>
          <w:szCs w:val="24"/>
          <w:lang w:eastAsia="ru-RU"/>
        </w:rPr>
        <w:t>Дудаковым</w:t>
      </w:r>
      <w:proofErr w:type="spellEnd"/>
      <w:r w:rsidRPr="00EE3FE0">
        <w:rPr>
          <w:rFonts w:ascii="Times New Roman" w:eastAsia="Times New Roman" w:hAnsi="Times New Roman" w:cs="Times New Roman"/>
          <w:color w:val="000000"/>
          <w:sz w:val="24"/>
          <w:szCs w:val="24"/>
          <w:lang w:eastAsia="ru-RU"/>
        </w:rPr>
        <w:t xml:space="preserve">, А.Е. </w:t>
      </w:r>
      <w:proofErr w:type="spellStart"/>
      <w:r w:rsidRPr="00EE3FE0">
        <w:rPr>
          <w:rFonts w:ascii="Times New Roman" w:eastAsia="Times New Roman" w:hAnsi="Times New Roman" w:cs="Times New Roman"/>
          <w:color w:val="000000"/>
          <w:sz w:val="24"/>
          <w:szCs w:val="24"/>
          <w:lang w:eastAsia="ru-RU"/>
        </w:rPr>
        <w:t>Мерзликиным</w:t>
      </w:r>
      <w:proofErr w:type="spellEnd"/>
      <w:r w:rsidRPr="00EE3FE0">
        <w:rPr>
          <w:rFonts w:ascii="Times New Roman" w:eastAsia="Times New Roman" w:hAnsi="Times New Roman" w:cs="Times New Roman"/>
          <w:color w:val="000000"/>
          <w:sz w:val="24"/>
          <w:szCs w:val="24"/>
          <w:lang w:eastAsia="ru-RU"/>
        </w:rPr>
        <w:t xml:space="preserve">, </w:t>
      </w:r>
      <w:proofErr w:type="spellStart"/>
      <w:r w:rsidRPr="00EE3FE0">
        <w:rPr>
          <w:rFonts w:ascii="Times New Roman" w:eastAsia="Times New Roman" w:hAnsi="Times New Roman" w:cs="Times New Roman"/>
          <w:color w:val="000000"/>
          <w:sz w:val="24"/>
          <w:szCs w:val="24"/>
          <w:lang w:eastAsia="ru-RU"/>
        </w:rPr>
        <w:t>инж</w:t>
      </w:r>
      <w:proofErr w:type="spellEnd"/>
      <w:r w:rsidRPr="00EE3FE0">
        <w:rPr>
          <w:rFonts w:ascii="Times New Roman" w:eastAsia="Times New Roman" w:hAnsi="Times New Roman" w:cs="Times New Roman"/>
          <w:color w:val="000000"/>
          <w:sz w:val="24"/>
          <w:szCs w:val="24"/>
          <w:lang w:eastAsia="ru-RU"/>
        </w:rPr>
        <w:t>. А.М. Стрижевским) на основе обобщения многолетнего опыта использования Указаний по оценке прочности и расчету усиления нежестких дорожных одежд </w:t>
      </w:r>
      <w:hyperlink r:id="rId5" w:tooltip="Указания по оценке прочности и расчету усиления нежестких дорожных одежд" w:history="1">
        <w:r w:rsidRPr="00EE3FE0">
          <w:rPr>
            <w:rFonts w:ascii="Times New Roman" w:eastAsia="Times New Roman" w:hAnsi="Times New Roman" w:cs="Times New Roman"/>
            <w:color w:val="800080"/>
            <w:sz w:val="24"/>
            <w:szCs w:val="24"/>
            <w:u w:val="single"/>
            <w:lang w:eastAsia="ru-RU"/>
          </w:rPr>
          <w:t>ВСН 52-89</w:t>
        </w:r>
      </w:hyperlink>
      <w:r w:rsidRPr="00EE3FE0">
        <w:rPr>
          <w:rFonts w:ascii="Times New Roman" w:eastAsia="Times New Roman" w:hAnsi="Times New Roman" w:cs="Times New Roman"/>
          <w:color w:val="000000"/>
          <w:sz w:val="24"/>
          <w:szCs w:val="24"/>
          <w:lang w:eastAsia="ru-RU"/>
        </w:rPr>
        <w:t xml:space="preserve"> в ходе систематических работ по диагностике федеральных автомобильных дорог. При подготовке документа использованы работы докторов </w:t>
      </w:r>
      <w:proofErr w:type="spellStart"/>
      <w:r w:rsidRPr="00EE3FE0">
        <w:rPr>
          <w:rFonts w:ascii="Times New Roman" w:eastAsia="Times New Roman" w:hAnsi="Times New Roman" w:cs="Times New Roman"/>
          <w:color w:val="000000"/>
          <w:sz w:val="24"/>
          <w:szCs w:val="24"/>
          <w:lang w:eastAsia="ru-RU"/>
        </w:rPr>
        <w:t>техн</w:t>
      </w:r>
      <w:proofErr w:type="spellEnd"/>
      <w:r w:rsidRPr="00EE3FE0">
        <w:rPr>
          <w:rFonts w:ascii="Times New Roman" w:eastAsia="Times New Roman" w:hAnsi="Times New Roman" w:cs="Times New Roman"/>
          <w:color w:val="000000"/>
          <w:sz w:val="24"/>
          <w:szCs w:val="24"/>
          <w:lang w:eastAsia="ru-RU"/>
        </w:rPr>
        <w:t xml:space="preserve">. наук В.Н. Ефименко, М.Б. Корсунского, В.С. </w:t>
      </w:r>
      <w:proofErr w:type="spellStart"/>
      <w:r w:rsidRPr="00EE3FE0">
        <w:rPr>
          <w:rFonts w:ascii="Times New Roman" w:eastAsia="Times New Roman" w:hAnsi="Times New Roman" w:cs="Times New Roman"/>
          <w:color w:val="000000"/>
          <w:sz w:val="24"/>
          <w:szCs w:val="24"/>
          <w:lang w:eastAsia="ru-RU"/>
        </w:rPr>
        <w:t>Радовского</w:t>
      </w:r>
      <w:proofErr w:type="spellEnd"/>
      <w:r w:rsidRPr="00EE3FE0">
        <w:rPr>
          <w:rFonts w:ascii="Times New Roman" w:eastAsia="Times New Roman" w:hAnsi="Times New Roman" w:cs="Times New Roman"/>
          <w:color w:val="000000"/>
          <w:sz w:val="24"/>
          <w:szCs w:val="24"/>
          <w:lang w:eastAsia="ru-RU"/>
        </w:rPr>
        <w:t xml:space="preserve">, Ю.М. Яковлева, кандидатов </w:t>
      </w:r>
      <w:proofErr w:type="spellStart"/>
      <w:r w:rsidRPr="00EE3FE0">
        <w:rPr>
          <w:rFonts w:ascii="Times New Roman" w:eastAsia="Times New Roman" w:hAnsi="Times New Roman" w:cs="Times New Roman"/>
          <w:color w:val="000000"/>
          <w:sz w:val="24"/>
          <w:szCs w:val="24"/>
          <w:lang w:eastAsia="ru-RU"/>
        </w:rPr>
        <w:t>техн</w:t>
      </w:r>
      <w:proofErr w:type="spellEnd"/>
      <w:r w:rsidRPr="00EE3FE0">
        <w:rPr>
          <w:rFonts w:ascii="Times New Roman" w:eastAsia="Times New Roman" w:hAnsi="Times New Roman" w:cs="Times New Roman"/>
          <w:color w:val="000000"/>
          <w:sz w:val="24"/>
          <w:szCs w:val="24"/>
          <w:lang w:eastAsia="ru-RU"/>
        </w:rPr>
        <w:t xml:space="preserve">. наук М.С. Коганзона, В.П. </w:t>
      </w:r>
      <w:proofErr w:type="spellStart"/>
      <w:r w:rsidRPr="00EE3FE0">
        <w:rPr>
          <w:rFonts w:ascii="Times New Roman" w:eastAsia="Times New Roman" w:hAnsi="Times New Roman" w:cs="Times New Roman"/>
          <w:color w:val="000000"/>
          <w:sz w:val="24"/>
          <w:szCs w:val="24"/>
          <w:lang w:eastAsia="ru-RU"/>
        </w:rPr>
        <w:t>Корюкова</w:t>
      </w:r>
      <w:proofErr w:type="spellEnd"/>
      <w:r w:rsidRPr="00EE3FE0">
        <w:rPr>
          <w:rFonts w:ascii="Times New Roman" w:eastAsia="Times New Roman" w:hAnsi="Times New Roman" w:cs="Times New Roman"/>
          <w:color w:val="000000"/>
          <w:sz w:val="24"/>
          <w:szCs w:val="24"/>
          <w:lang w:eastAsia="ru-RU"/>
        </w:rPr>
        <w:t xml:space="preserve">, А.А. Малышева, Г.А. </w:t>
      </w:r>
      <w:proofErr w:type="spellStart"/>
      <w:r w:rsidRPr="00EE3FE0">
        <w:rPr>
          <w:rFonts w:ascii="Times New Roman" w:eastAsia="Times New Roman" w:hAnsi="Times New Roman" w:cs="Times New Roman"/>
          <w:color w:val="000000"/>
          <w:sz w:val="24"/>
          <w:szCs w:val="24"/>
          <w:lang w:eastAsia="ru-RU"/>
        </w:rPr>
        <w:t>Менделева</w:t>
      </w:r>
      <w:proofErr w:type="spellEnd"/>
      <w:r w:rsidRPr="00EE3FE0">
        <w:rPr>
          <w:rFonts w:ascii="Times New Roman" w:eastAsia="Times New Roman" w:hAnsi="Times New Roman" w:cs="Times New Roman"/>
          <w:color w:val="000000"/>
          <w:sz w:val="24"/>
          <w:szCs w:val="24"/>
          <w:lang w:eastAsia="ru-RU"/>
        </w:rPr>
        <w:t xml:space="preserve">, А.О. </w:t>
      </w:r>
      <w:proofErr w:type="spellStart"/>
      <w:r w:rsidRPr="00EE3FE0">
        <w:rPr>
          <w:rFonts w:ascii="Times New Roman" w:eastAsia="Times New Roman" w:hAnsi="Times New Roman" w:cs="Times New Roman"/>
          <w:color w:val="000000"/>
          <w:sz w:val="24"/>
          <w:szCs w:val="24"/>
          <w:lang w:eastAsia="ru-RU"/>
        </w:rPr>
        <w:t>Салля</w:t>
      </w:r>
      <w:proofErr w:type="spellEnd"/>
      <w:r w:rsidRPr="00EE3FE0">
        <w:rPr>
          <w:rFonts w:ascii="Times New Roman" w:eastAsia="Times New Roman" w:hAnsi="Times New Roman" w:cs="Times New Roman"/>
          <w:color w:val="000000"/>
          <w:sz w:val="24"/>
          <w:szCs w:val="24"/>
          <w:lang w:eastAsia="ru-RU"/>
        </w:rPr>
        <w:t xml:space="preserve">, П.И. </w:t>
      </w:r>
      <w:proofErr w:type="spellStart"/>
      <w:r w:rsidRPr="00EE3FE0">
        <w:rPr>
          <w:rFonts w:ascii="Times New Roman" w:eastAsia="Times New Roman" w:hAnsi="Times New Roman" w:cs="Times New Roman"/>
          <w:color w:val="000000"/>
          <w:sz w:val="24"/>
          <w:szCs w:val="24"/>
          <w:lang w:eastAsia="ru-RU"/>
        </w:rPr>
        <w:t>Теляева</w:t>
      </w:r>
      <w:proofErr w:type="spellEnd"/>
      <w:r w:rsidRPr="00EE3FE0">
        <w:rPr>
          <w:rFonts w:ascii="Times New Roman" w:eastAsia="Times New Roman" w:hAnsi="Times New Roman" w:cs="Times New Roman"/>
          <w:color w:val="000000"/>
          <w:sz w:val="24"/>
          <w:szCs w:val="24"/>
          <w:lang w:eastAsia="ru-RU"/>
        </w:rPr>
        <w:t xml:space="preserve">, А.М. </w:t>
      </w:r>
      <w:proofErr w:type="spellStart"/>
      <w:r w:rsidRPr="00EE3FE0">
        <w:rPr>
          <w:rFonts w:ascii="Times New Roman" w:eastAsia="Times New Roman" w:hAnsi="Times New Roman" w:cs="Times New Roman"/>
          <w:color w:val="000000"/>
          <w:sz w:val="24"/>
          <w:szCs w:val="24"/>
          <w:lang w:eastAsia="ru-RU"/>
        </w:rPr>
        <w:t>Шака</w:t>
      </w:r>
      <w:proofErr w:type="spellEnd"/>
      <w:r w:rsidRPr="00EE3FE0">
        <w:rPr>
          <w:rFonts w:ascii="Times New Roman" w:eastAsia="Times New Roman" w:hAnsi="Times New Roman" w:cs="Times New Roman"/>
          <w:color w:val="000000"/>
          <w:sz w:val="24"/>
          <w:szCs w:val="24"/>
          <w:lang w:eastAsia="ru-RU"/>
        </w:rPr>
        <w:t xml:space="preserve">, </w:t>
      </w:r>
      <w:proofErr w:type="spellStart"/>
      <w:r w:rsidRPr="00EE3FE0">
        <w:rPr>
          <w:rFonts w:ascii="Times New Roman" w:eastAsia="Times New Roman" w:hAnsi="Times New Roman" w:cs="Times New Roman"/>
          <w:color w:val="000000"/>
          <w:sz w:val="24"/>
          <w:szCs w:val="24"/>
          <w:lang w:eastAsia="ru-RU"/>
        </w:rPr>
        <w:t>инж</w:t>
      </w:r>
      <w:proofErr w:type="spellEnd"/>
      <w:r w:rsidRPr="00EE3FE0">
        <w:rPr>
          <w:rFonts w:ascii="Times New Roman" w:eastAsia="Times New Roman" w:hAnsi="Times New Roman" w:cs="Times New Roman"/>
          <w:color w:val="000000"/>
          <w:sz w:val="24"/>
          <w:szCs w:val="24"/>
          <w:lang w:eastAsia="ru-RU"/>
        </w:rPr>
        <w:t xml:space="preserve">. В.П. Козлова, учтены замечания доктора технических наук А.В. </w:t>
      </w:r>
      <w:proofErr w:type="spellStart"/>
      <w:r w:rsidRPr="00EE3FE0">
        <w:rPr>
          <w:rFonts w:ascii="Times New Roman" w:eastAsia="Times New Roman" w:hAnsi="Times New Roman" w:cs="Times New Roman"/>
          <w:color w:val="000000"/>
          <w:sz w:val="24"/>
          <w:szCs w:val="24"/>
          <w:lang w:eastAsia="ru-RU"/>
        </w:rPr>
        <w:t>Линцера</w:t>
      </w:r>
      <w:proofErr w:type="spellEnd"/>
      <w:r w:rsidRPr="00EE3FE0">
        <w:rPr>
          <w:rFonts w:ascii="Times New Roman" w:eastAsia="Times New Roman" w:hAnsi="Times New Roman" w:cs="Times New Roman"/>
          <w:color w:val="000000"/>
          <w:sz w:val="24"/>
          <w:szCs w:val="24"/>
          <w:lang w:eastAsia="ru-RU"/>
        </w:rPr>
        <w:t xml:space="preserve"> и кандидата технических наук С.Н. Жилина.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Отраслевые дорожные нормы предназначены для организаций, проводящих обследование и испытание дорожных одежд с целью оценки их прочности и планирования мероприятий по повышению надежности и прочности дорожных конструкций при разработке проектов на ремонт и реконструкцию автомобильных дорог, а также на стадии их приемки в эксплуатацию.</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lastRenderedPageBreak/>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EE3FE0" w:rsidRPr="00EE3FE0" w:rsidTr="00225A15">
        <w:trPr>
          <w:jc w:val="center"/>
        </w:trPr>
        <w:tc>
          <w:tcPr>
            <w:tcW w:w="9290" w:type="dxa"/>
            <w:tcBorders>
              <w:top w:val="nil"/>
              <w:left w:val="nil"/>
              <w:bottom w:val="nil"/>
              <w:right w:val="nil"/>
            </w:tcBorders>
            <w:tcMar>
              <w:top w:w="0" w:type="dxa"/>
              <w:left w:w="108" w:type="dxa"/>
              <w:bottom w:w="0" w:type="dxa"/>
              <w:right w:w="108" w:type="dxa"/>
            </w:tcMar>
            <w:hideMark/>
          </w:tcPr>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6" w:anchor="i17467" w:history="1">
              <w:r w:rsidRPr="00EE3FE0">
                <w:rPr>
                  <w:rFonts w:ascii="Times New Roman" w:eastAsia="Times New Roman" w:hAnsi="Times New Roman" w:cs="Times New Roman"/>
                  <w:color w:val="800080"/>
                  <w:sz w:val="24"/>
                  <w:szCs w:val="24"/>
                  <w:u w:val="single"/>
                  <w:lang w:eastAsia="ru-RU"/>
                </w:rPr>
                <w:t>1. Общие положения</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7" w:anchor="i52843" w:history="1">
              <w:r w:rsidRPr="00EE3FE0">
                <w:rPr>
                  <w:rFonts w:ascii="Times New Roman" w:eastAsia="Times New Roman" w:hAnsi="Times New Roman" w:cs="Times New Roman"/>
                  <w:color w:val="800080"/>
                  <w:sz w:val="24"/>
                  <w:szCs w:val="24"/>
                  <w:u w:val="single"/>
                  <w:lang w:eastAsia="ru-RU"/>
                </w:rPr>
                <w:t>2. Обследование дорожных конструкций с целью оценки их прочности</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8" w:anchor="i65762" w:history="1">
              <w:r w:rsidRPr="00EE3FE0">
                <w:rPr>
                  <w:rFonts w:ascii="Times New Roman" w:eastAsia="Times New Roman" w:hAnsi="Times New Roman" w:cs="Times New Roman"/>
                  <w:color w:val="800080"/>
                  <w:sz w:val="24"/>
                  <w:szCs w:val="24"/>
                  <w:u w:val="single"/>
                  <w:lang w:eastAsia="ru-RU"/>
                </w:rPr>
                <w:t>2.1. Порядок оценки прочности дорожных конструкций</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9" w:anchor="i84477" w:history="1">
              <w:r w:rsidRPr="00EE3FE0">
                <w:rPr>
                  <w:rFonts w:ascii="Times New Roman" w:eastAsia="Times New Roman" w:hAnsi="Times New Roman" w:cs="Times New Roman"/>
                  <w:color w:val="800080"/>
                  <w:sz w:val="24"/>
                  <w:szCs w:val="24"/>
                  <w:u w:val="single"/>
                  <w:lang w:eastAsia="ru-RU"/>
                </w:rPr>
                <w:t>2.2. Предварительное обследование дорожных конструкций</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0" w:anchor="i126627" w:history="1">
              <w:r w:rsidRPr="00EE3FE0">
                <w:rPr>
                  <w:rFonts w:ascii="Times New Roman" w:eastAsia="Times New Roman" w:hAnsi="Times New Roman" w:cs="Times New Roman"/>
                  <w:color w:val="800080"/>
                  <w:sz w:val="24"/>
                  <w:szCs w:val="24"/>
                  <w:u w:val="single"/>
                  <w:lang w:eastAsia="ru-RU"/>
                </w:rPr>
                <w:t>2.3. Подготовка к детальному обследованию</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1" w:anchor="i171892" w:history="1">
              <w:r w:rsidRPr="00EE3FE0">
                <w:rPr>
                  <w:rFonts w:ascii="Times New Roman" w:eastAsia="Times New Roman" w:hAnsi="Times New Roman" w:cs="Times New Roman"/>
                  <w:color w:val="800080"/>
                  <w:sz w:val="24"/>
                  <w:szCs w:val="24"/>
                  <w:u w:val="single"/>
                  <w:lang w:eastAsia="ru-RU"/>
                </w:rPr>
                <w:t>2.4. Испытание дорожных одежд нагрузкой (детальное обследование)</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2" w:anchor="i235582" w:history="1">
              <w:r w:rsidRPr="00EE3FE0">
                <w:rPr>
                  <w:rFonts w:ascii="Times New Roman" w:eastAsia="Times New Roman" w:hAnsi="Times New Roman" w:cs="Times New Roman"/>
                  <w:color w:val="800080"/>
                  <w:sz w:val="24"/>
                  <w:szCs w:val="24"/>
                  <w:u w:val="single"/>
                  <w:lang w:eastAsia="ru-RU"/>
                </w:rPr>
                <w:t>2.5. Полевые испытания дорожной одежды в расчетный период года</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3" w:anchor="i256199" w:history="1">
              <w:r w:rsidRPr="00EE3FE0">
                <w:rPr>
                  <w:rFonts w:ascii="Times New Roman" w:eastAsia="Times New Roman" w:hAnsi="Times New Roman" w:cs="Times New Roman"/>
                  <w:color w:val="800080"/>
                  <w:sz w:val="24"/>
                  <w:szCs w:val="24"/>
                  <w:u w:val="single"/>
                  <w:lang w:eastAsia="ru-RU"/>
                </w:rPr>
                <w:t>2.6. Полевые испытания дорожной одежды в нерасчетный период года</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4" w:anchor="i268678" w:history="1">
              <w:r w:rsidRPr="00EE3FE0">
                <w:rPr>
                  <w:rFonts w:ascii="Times New Roman" w:eastAsia="Times New Roman" w:hAnsi="Times New Roman" w:cs="Times New Roman"/>
                  <w:color w:val="800080"/>
                  <w:sz w:val="24"/>
                  <w:szCs w:val="24"/>
                  <w:u w:val="single"/>
                  <w:lang w:eastAsia="ru-RU"/>
                </w:rPr>
                <w:t>2.7. Упрощённые полевые испытания</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15" w:anchor="i277267" w:history="1">
              <w:r w:rsidRPr="00EE3FE0">
                <w:rPr>
                  <w:rFonts w:ascii="Times New Roman" w:eastAsia="Times New Roman" w:hAnsi="Times New Roman" w:cs="Times New Roman"/>
                  <w:color w:val="800080"/>
                  <w:sz w:val="24"/>
                  <w:szCs w:val="24"/>
                  <w:u w:val="single"/>
                  <w:lang w:eastAsia="ru-RU"/>
                </w:rPr>
                <w:t>3. Обработка результатов полевых испытаний</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6" w:anchor="i283444" w:history="1">
              <w:r w:rsidRPr="00EE3FE0">
                <w:rPr>
                  <w:rFonts w:ascii="Times New Roman" w:eastAsia="Times New Roman" w:hAnsi="Times New Roman" w:cs="Times New Roman"/>
                  <w:color w:val="800080"/>
                  <w:sz w:val="24"/>
                  <w:szCs w:val="24"/>
                  <w:u w:val="single"/>
                  <w:lang w:eastAsia="ru-RU"/>
                </w:rPr>
                <w:t>3.1. Обработка результатов испытаний, проведенных в расчетный период года</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7" w:anchor="i438924" w:history="1">
              <w:r w:rsidRPr="00EE3FE0">
                <w:rPr>
                  <w:rFonts w:ascii="Times New Roman" w:eastAsia="Times New Roman" w:hAnsi="Times New Roman" w:cs="Times New Roman"/>
                  <w:color w:val="800080"/>
                  <w:sz w:val="24"/>
                  <w:szCs w:val="24"/>
                  <w:u w:val="single"/>
                  <w:lang w:eastAsia="ru-RU"/>
                </w:rPr>
                <w:t>3.2. Обработка результатов испытаний, проведенных в нерасчетные периоды года</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18" w:anchor="i472105" w:history="1">
              <w:r w:rsidRPr="00EE3FE0">
                <w:rPr>
                  <w:rFonts w:ascii="Times New Roman" w:eastAsia="Times New Roman" w:hAnsi="Times New Roman" w:cs="Times New Roman"/>
                  <w:color w:val="800080"/>
                  <w:sz w:val="24"/>
                  <w:szCs w:val="24"/>
                  <w:u w:val="single"/>
                  <w:lang w:eastAsia="ru-RU"/>
                </w:rPr>
                <w:t>3.3. Обработка результатов упрощённых полевых испытаний</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19" w:anchor="i511278" w:history="1">
              <w:r w:rsidRPr="00EE3FE0">
                <w:rPr>
                  <w:rFonts w:ascii="Times New Roman" w:eastAsia="Times New Roman" w:hAnsi="Times New Roman" w:cs="Times New Roman"/>
                  <w:color w:val="800080"/>
                  <w:sz w:val="24"/>
                  <w:szCs w:val="24"/>
                  <w:u w:val="single"/>
                  <w:lang w:eastAsia="ru-RU"/>
                </w:rPr>
                <w:t>4. Назначение требуемой прочности нежестких дорожных одежд</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20" w:anchor="i618820" w:history="1">
              <w:r w:rsidRPr="00EE3FE0">
                <w:rPr>
                  <w:rFonts w:ascii="Times New Roman" w:eastAsia="Times New Roman" w:hAnsi="Times New Roman" w:cs="Times New Roman"/>
                  <w:color w:val="800080"/>
                  <w:sz w:val="24"/>
                  <w:szCs w:val="24"/>
                  <w:u w:val="single"/>
                  <w:lang w:eastAsia="ru-RU"/>
                </w:rPr>
                <w:t>5. Мероприятия по повышению несущей способности дорожных одежд</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21" w:anchor="i627129" w:history="1">
              <w:r w:rsidRPr="00EE3FE0">
                <w:rPr>
                  <w:rFonts w:ascii="Times New Roman" w:eastAsia="Times New Roman" w:hAnsi="Times New Roman" w:cs="Times New Roman"/>
                  <w:color w:val="800080"/>
                  <w:sz w:val="24"/>
                  <w:szCs w:val="24"/>
                  <w:u w:val="single"/>
                  <w:lang w:eastAsia="ru-RU"/>
                </w:rPr>
                <w:t>5.1. Конструирование и расчет слоев усиления дорожной одежды</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22" w:anchor="i684971" w:history="1">
              <w:r w:rsidRPr="00EE3FE0">
                <w:rPr>
                  <w:rFonts w:ascii="Times New Roman" w:eastAsia="Times New Roman" w:hAnsi="Times New Roman" w:cs="Times New Roman"/>
                  <w:color w:val="800080"/>
                  <w:sz w:val="24"/>
                  <w:szCs w:val="24"/>
                  <w:u w:val="single"/>
                  <w:lang w:eastAsia="ru-RU"/>
                </w:rPr>
                <w:t>5.2. Ограничение движения автомобилей на дорогах в период наибольшего ослабления дорожных конструкций</w:t>
              </w:r>
            </w:hyperlink>
          </w:p>
          <w:p w:rsidR="00EE3FE0" w:rsidRPr="00EE3FE0" w:rsidRDefault="00EE3FE0" w:rsidP="00225A15">
            <w:pPr>
              <w:spacing w:after="0" w:line="240" w:lineRule="auto"/>
              <w:ind w:left="200" w:right="454"/>
              <w:jc w:val="both"/>
              <w:rPr>
                <w:rFonts w:ascii="Times New Roman" w:eastAsia="Times New Roman" w:hAnsi="Times New Roman" w:cs="Times New Roman"/>
                <w:sz w:val="24"/>
                <w:szCs w:val="24"/>
                <w:lang w:eastAsia="ru-RU"/>
              </w:rPr>
            </w:pPr>
            <w:hyperlink r:id="rId23" w:anchor="i725952" w:history="1">
              <w:r w:rsidRPr="00EE3FE0">
                <w:rPr>
                  <w:rFonts w:ascii="Times New Roman" w:eastAsia="Times New Roman" w:hAnsi="Times New Roman" w:cs="Times New Roman"/>
                  <w:color w:val="800080"/>
                  <w:sz w:val="24"/>
                  <w:szCs w:val="24"/>
                  <w:u w:val="single"/>
                  <w:lang w:eastAsia="ru-RU"/>
                </w:rPr>
                <w:t>5.3. Особый случай улучшения состояния дорожных конструкций</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24" w:anchor="i736716" w:history="1">
              <w:r w:rsidRPr="00EE3FE0">
                <w:rPr>
                  <w:rFonts w:ascii="Times New Roman" w:eastAsia="Times New Roman" w:hAnsi="Times New Roman" w:cs="Times New Roman"/>
                  <w:color w:val="800080"/>
                  <w:sz w:val="24"/>
                  <w:szCs w:val="24"/>
                  <w:u w:val="single"/>
                  <w:lang w:eastAsia="ru-RU"/>
                </w:rPr>
                <w:t>Приложение 1</w:t>
              </w:r>
            </w:hyperlink>
            <w:hyperlink r:id="rId25" w:anchor="i753177" w:history="1">
              <w:r w:rsidRPr="00EE3FE0">
                <w:rPr>
                  <w:rFonts w:ascii="Times New Roman" w:eastAsia="Times New Roman" w:hAnsi="Times New Roman" w:cs="Times New Roman"/>
                  <w:color w:val="800080"/>
                  <w:sz w:val="24"/>
                  <w:szCs w:val="24"/>
                  <w:u w:val="single"/>
                  <w:lang w:eastAsia="ru-RU"/>
                </w:rPr>
                <w:t> Расчетные нагрузки и коэффициенты приведения состава движения к расчетным автомобилям</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26" w:anchor="i795439" w:history="1">
              <w:r w:rsidRPr="00EE3FE0">
                <w:rPr>
                  <w:rFonts w:ascii="Times New Roman" w:eastAsia="Times New Roman" w:hAnsi="Times New Roman" w:cs="Times New Roman"/>
                  <w:color w:val="800080"/>
                  <w:sz w:val="24"/>
                  <w:szCs w:val="24"/>
                  <w:u w:val="single"/>
                  <w:lang w:eastAsia="ru-RU"/>
                </w:rPr>
                <w:t>Приложение 2</w:t>
              </w:r>
            </w:hyperlink>
            <w:hyperlink r:id="rId27" w:anchor="i814440" w:history="1">
              <w:r w:rsidRPr="00EE3FE0">
                <w:rPr>
                  <w:rFonts w:ascii="Times New Roman" w:eastAsia="Times New Roman" w:hAnsi="Times New Roman" w:cs="Times New Roman"/>
                  <w:color w:val="800080"/>
                  <w:sz w:val="24"/>
                  <w:szCs w:val="24"/>
                  <w:u w:val="single"/>
                  <w:lang w:eastAsia="ru-RU"/>
                </w:rPr>
                <w:t> Состав и оснащение бригады, проводящей полевые испытания. Основные правила техники безопасности</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28" w:anchor="i835330" w:history="1">
              <w:r w:rsidRPr="00EE3FE0">
                <w:rPr>
                  <w:rFonts w:ascii="Times New Roman" w:eastAsia="Times New Roman" w:hAnsi="Times New Roman" w:cs="Times New Roman"/>
                  <w:color w:val="800080"/>
                  <w:sz w:val="24"/>
                  <w:szCs w:val="24"/>
                  <w:u w:val="single"/>
                  <w:lang w:eastAsia="ru-RU"/>
                </w:rPr>
                <w:t>Приложение 3</w:t>
              </w:r>
            </w:hyperlink>
            <w:hyperlink r:id="rId29" w:anchor="i858562" w:history="1">
              <w:r w:rsidRPr="00EE3FE0">
                <w:rPr>
                  <w:rFonts w:ascii="Times New Roman" w:eastAsia="Times New Roman" w:hAnsi="Times New Roman" w:cs="Times New Roman"/>
                  <w:color w:val="800080"/>
                  <w:sz w:val="24"/>
                  <w:szCs w:val="24"/>
                  <w:u w:val="single"/>
                  <w:lang w:eastAsia="ru-RU"/>
                </w:rPr>
                <w:t> Статистическая обработка результатов линейных испытаний</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30" w:anchor="i888651" w:history="1">
              <w:r w:rsidRPr="00EE3FE0">
                <w:rPr>
                  <w:rFonts w:ascii="Times New Roman" w:eastAsia="Times New Roman" w:hAnsi="Times New Roman" w:cs="Times New Roman"/>
                  <w:color w:val="800080"/>
                  <w:sz w:val="24"/>
                  <w:szCs w:val="24"/>
                  <w:u w:val="single"/>
                  <w:lang w:eastAsia="ru-RU"/>
                </w:rPr>
                <w:t>Приложение 4</w:t>
              </w:r>
            </w:hyperlink>
            <w:hyperlink r:id="rId31" w:anchor="i906783" w:history="1">
              <w:r w:rsidRPr="00EE3FE0">
                <w:rPr>
                  <w:rFonts w:ascii="Times New Roman" w:eastAsia="Times New Roman" w:hAnsi="Times New Roman" w:cs="Times New Roman"/>
                  <w:color w:val="800080"/>
                  <w:sz w:val="24"/>
                  <w:szCs w:val="24"/>
                  <w:u w:val="single"/>
                  <w:lang w:eastAsia="ru-RU"/>
                </w:rPr>
                <w:t> Особенности построения графика «прогиб - время»</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32" w:anchor="i934915" w:history="1">
              <w:r w:rsidRPr="00EE3FE0">
                <w:rPr>
                  <w:rFonts w:ascii="Times New Roman" w:eastAsia="Times New Roman" w:hAnsi="Times New Roman" w:cs="Times New Roman"/>
                  <w:color w:val="800080"/>
                  <w:sz w:val="24"/>
                  <w:szCs w:val="24"/>
                  <w:u w:val="single"/>
                  <w:lang w:eastAsia="ru-RU"/>
                </w:rPr>
                <w:t>Приложение 5</w:t>
              </w:r>
            </w:hyperlink>
            <w:hyperlink r:id="rId33" w:anchor="i953084" w:history="1">
              <w:r w:rsidRPr="00EE3FE0">
                <w:rPr>
                  <w:rFonts w:ascii="Times New Roman" w:eastAsia="Times New Roman" w:hAnsi="Times New Roman" w:cs="Times New Roman"/>
                  <w:color w:val="800080"/>
                  <w:sz w:val="24"/>
                  <w:szCs w:val="24"/>
                  <w:u w:val="single"/>
                  <w:lang w:eastAsia="ru-RU"/>
                </w:rPr>
                <w:t> Определение фактической интенсивности движения транспортного потока</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34" w:anchor="i984950" w:history="1">
              <w:r w:rsidRPr="00EE3FE0">
                <w:rPr>
                  <w:rFonts w:ascii="Times New Roman" w:eastAsia="Times New Roman" w:hAnsi="Times New Roman" w:cs="Times New Roman"/>
                  <w:color w:val="800080"/>
                  <w:sz w:val="24"/>
                  <w:szCs w:val="24"/>
                  <w:u w:val="single"/>
                  <w:lang w:eastAsia="ru-RU"/>
                </w:rPr>
                <w:t>Приложение 6</w:t>
              </w:r>
            </w:hyperlink>
            <w:hyperlink r:id="rId35" w:anchor="i1003453" w:history="1">
              <w:r w:rsidRPr="00EE3FE0">
                <w:rPr>
                  <w:rFonts w:ascii="Times New Roman" w:eastAsia="Times New Roman" w:hAnsi="Times New Roman" w:cs="Times New Roman"/>
                  <w:color w:val="800080"/>
                  <w:sz w:val="24"/>
                  <w:szCs w:val="24"/>
                  <w:u w:val="single"/>
                  <w:lang w:eastAsia="ru-RU"/>
                </w:rPr>
                <w:t> Расчетные параметры дорожных конструкций</w:t>
              </w:r>
            </w:hyperlink>
          </w:p>
          <w:p w:rsidR="00EE3FE0" w:rsidRPr="00EE3FE0" w:rsidRDefault="00EE3FE0" w:rsidP="00225A15">
            <w:pPr>
              <w:spacing w:after="0" w:line="240" w:lineRule="auto"/>
              <w:ind w:right="454"/>
              <w:jc w:val="both"/>
              <w:rPr>
                <w:rFonts w:ascii="Times New Roman" w:eastAsia="Times New Roman" w:hAnsi="Times New Roman" w:cs="Times New Roman"/>
                <w:sz w:val="24"/>
                <w:szCs w:val="24"/>
                <w:lang w:eastAsia="ru-RU"/>
              </w:rPr>
            </w:pPr>
            <w:hyperlink r:id="rId36" w:anchor="i1072551" w:history="1">
              <w:r w:rsidRPr="00EE3FE0">
                <w:rPr>
                  <w:rFonts w:ascii="Times New Roman" w:eastAsia="Times New Roman" w:hAnsi="Times New Roman" w:cs="Times New Roman"/>
                  <w:color w:val="800080"/>
                  <w:sz w:val="24"/>
                  <w:szCs w:val="24"/>
                  <w:u w:val="single"/>
                  <w:lang w:eastAsia="ru-RU"/>
                </w:rPr>
                <w:t>Приложение 7</w:t>
              </w:r>
            </w:hyperlink>
            <w:hyperlink r:id="rId37" w:anchor="i1092183" w:history="1">
              <w:r w:rsidRPr="00EE3FE0">
                <w:rPr>
                  <w:rFonts w:ascii="Times New Roman" w:eastAsia="Times New Roman" w:hAnsi="Times New Roman" w:cs="Times New Roman"/>
                  <w:color w:val="800080"/>
                  <w:sz w:val="24"/>
                  <w:szCs w:val="24"/>
                  <w:u w:val="single"/>
                  <w:lang w:eastAsia="ru-RU"/>
                </w:rPr>
                <w:t> Приведение результатов полевых испытаний к расчетному году с использованием данных гидрометеостанций</w:t>
              </w:r>
            </w:hyperlink>
          </w:p>
        </w:tc>
      </w:tr>
    </w:tbl>
    <w:p w:rsidR="00EE3FE0" w:rsidRDefault="00EE3FE0" w:rsidP="00EE3FE0">
      <w:pPr>
        <w:spacing w:before="120" w:after="120" w:line="240" w:lineRule="auto"/>
        <w:ind w:firstLine="283"/>
        <w:jc w:val="center"/>
        <w:rPr>
          <w:rFonts w:ascii="Times New Roman" w:eastAsia="Times New Roman" w:hAnsi="Times New Roman" w:cs="Times New Roman"/>
          <w:b/>
          <w:bCs/>
          <w:color w:val="000000"/>
          <w:sz w:val="24"/>
          <w:szCs w:val="24"/>
          <w:u w:val="single"/>
          <w:lang w:eastAsia="ru-RU"/>
        </w:rPr>
      </w:pP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u w:val="single"/>
          <w:lang w:eastAsia="ru-RU"/>
        </w:rPr>
        <w:t>Отраслевые дорожные нормы. ОДН 218.1.052-2002</w:t>
      </w:r>
    </w:p>
    <w:p w:rsidR="00EE3FE0" w:rsidRPr="00EE3FE0" w:rsidRDefault="00EE3FE0" w:rsidP="00EE3FE0">
      <w:pPr>
        <w:spacing w:after="12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u w:val="single"/>
          <w:lang w:eastAsia="ru-RU"/>
        </w:rPr>
        <w:t>Оценка прочности нежестких дорожных одежд</w:t>
      </w:r>
    </w:p>
    <w:p w:rsidR="00EE3FE0" w:rsidRPr="00EE3FE0" w:rsidRDefault="00EE3FE0" w:rsidP="00EE3FE0">
      <w:pPr>
        <w:spacing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Дата введения 2002.19.11</w:t>
      </w:r>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 w:name="i17467"/>
      <w:r w:rsidRPr="00EE3FE0">
        <w:rPr>
          <w:rFonts w:ascii="Times New Roman" w:eastAsia="Times New Roman" w:hAnsi="Times New Roman" w:cs="Times New Roman"/>
          <w:b/>
          <w:bCs/>
          <w:color w:val="000000"/>
          <w:kern w:val="36"/>
          <w:sz w:val="24"/>
          <w:szCs w:val="24"/>
          <w:lang w:eastAsia="ru-RU"/>
        </w:rPr>
        <w:t>1. ОБЩИЕ ПОЛОЖЕНИЯ</w:t>
      </w:r>
      <w:bookmarkEnd w:id="1"/>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1.1. Документ содержит нормы и указания по оценке прочности и расчёту усиления нежёстких дорожных одежд. Им следует пользоваться при: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а) разработке проектов на ремонт и реконструкцию автомобильных дорог;</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б) проведении обследований дорожных одежд с целью оценки их прочности;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приемке автомобильных дорог в эксплуатацию.</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документе использованы следующие основные понятия и определения: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Дорожная конструкция</w:t>
      </w:r>
      <w:r w:rsidRPr="00EE3FE0">
        <w:rPr>
          <w:rFonts w:ascii="Times New Roman" w:eastAsia="Times New Roman" w:hAnsi="Times New Roman" w:cs="Times New Roman"/>
          <w:color w:val="000000"/>
          <w:sz w:val="24"/>
          <w:szCs w:val="24"/>
          <w:lang w:eastAsia="ru-RU"/>
        </w:rPr>
        <w:t> - инженерное сооружение, состоящее из дорожной одежды и верхней части земляного полотна в пределах рабочего слоя.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Дорожная одежда </w:t>
      </w:r>
      <w:r w:rsidRPr="00EE3FE0">
        <w:rPr>
          <w:rFonts w:ascii="Times New Roman" w:eastAsia="Times New Roman" w:hAnsi="Times New Roman" w:cs="Times New Roman"/>
          <w:color w:val="000000"/>
          <w:sz w:val="24"/>
          <w:szCs w:val="24"/>
          <w:lang w:eastAsia="ru-RU"/>
        </w:rPr>
        <w:t xml:space="preserve">- многослойное искусственное сооружение, ограниченное проезжей частью автомобильной дороги, состоящее из дорожного покрытия, слоев основания и подстилающего слоя, воспринимающая многократно повторяющееся воздействие транспортных средств и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факторов и обеспечивающее передачу транспортной нагрузки на верхнюю часть земляного полотна.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lastRenderedPageBreak/>
        <w:t>Нежёсткая дорожная одежда</w:t>
      </w:r>
      <w:r w:rsidRPr="00EE3FE0">
        <w:rPr>
          <w:rFonts w:ascii="Times New Roman" w:eastAsia="Times New Roman" w:hAnsi="Times New Roman" w:cs="Times New Roman"/>
          <w:color w:val="000000"/>
          <w:sz w:val="24"/>
          <w:szCs w:val="24"/>
          <w:lang w:eastAsia="ru-RU"/>
        </w:rPr>
        <w:t> - дорожная одежда со слоями, состоящими из асфальтобетонов, дёгтебетонов, укреплённых вяжущими материалов и грунтов, а также шлаков и дискретных минеральных материалов.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Прочность (несущая способность) дорожной конструкции</w:t>
      </w:r>
      <w:r w:rsidRPr="00EE3FE0">
        <w:rPr>
          <w:rFonts w:ascii="Times New Roman" w:eastAsia="Times New Roman" w:hAnsi="Times New Roman" w:cs="Times New Roman"/>
          <w:color w:val="000000"/>
          <w:sz w:val="24"/>
          <w:szCs w:val="24"/>
          <w:lang w:eastAsia="ru-RU"/>
        </w:rPr>
        <w:t xml:space="preserve"> - свойство, характеризующее способность дорожной конструкции воспринимать воздействие движущихся транспортных средств и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факторов.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Отказ дорожной конструкции</w:t>
      </w:r>
      <w:r w:rsidRPr="00EE3FE0">
        <w:rPr>
          <w:rFonts w:ascii="Times New Roman" w:eastAsia="Times New Roman" w:hAnsi="Times New Roman" w:cs="Times New Roman"/>
          <w:color w:val="000000"/>
          <w:sz w:val="24"/>
          <w:szCs w:val="24"/>
          <w:lang w:eastAsia="ru-RU"/>
        </w:rPr>
        <w:t> - переход дорожной конструкции в предельное состояние.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Предельное состояние дорожной конструкции</w:t>
      </w:r>
      <w:r w:rsidRPr="00EE3FE0">
        <w:rPr>
          <w:rFonts w:ascii="Times New Roman" w:eastAsia="Times New Roman" w:hAnsi="Times New Roman" w:cs="Times New Roman"/>
          <w:color w:val="000000"/>
          <w:sz w:val="24"/>
          <w:szCs w:val="24"/>
          <w:lang w:eastAsia="ru-RU"/>
        </w:rPr>
        <w:t> - состояние, при котором дорожная конструкция перестаёт удовлетворять предъявляемым требованиям.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Работоспособность дорожной конструкции</w:t>
      </w:r>
      <w:r w:rsidRPr="00EE3FE0">
        <w:rPr>
          <w:rFonts w:ascii="Times New Roman" w:eastAsia="Times New Roman" w:hAnsi="Times New Roman" w:cs="Times New Roman"/>
          <w:color w:val="000000"/>
          <w:sz w:val="24"/>
          <w:szCs w:val="24"/>
          <w:lang w:eastAsia="ru-RU"/>
        </w:rPr>
        <w:t> - свойство дорожной конструкции сохранять запас прочности на многократно повторяющееся воздействие автомобильных нагрузок в пределах расчётных, межремонтных сроков службы.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Срок службы дорожной конструкции</w:t>
      </w:r>
      <w:r w:rsidRPr="00EE3FE0">
        <w:rPr>
          <w:rFonts w:ascii="Times New Roman" w:eastAsia="Times New Roman" w:hAnsi="Times New Roman" w:cs="Times New Roman"/>
          <w:color w:val="000000"/>
          <w:sz w:val="24"/>
          <w:szCs w:val="24"/>
          <w:lang w:eastAsia="ru-RU"/>
        </w:rPr>
        <w:t> - период времени, в пределах которого происходит снижение её прочности и надежности до расчетного уровня, предельно допустимого по условиям дорожного движения.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Надежность дорожной одежды</w:t>
      </w:r>
      <w:r w:rsidRPr="00EE3FE0">
        <w:rPr>
          <w:rFonts w:ascii="Times New Roman" w:eastAsia="Times New Roman" w:hAnsi="Times New Roman" w:cs="Times New Roman"/>
          <w:color w:val="000000"/>
          <w:sz w:val="24"/>
          <w:szCs w:val="24"/>
          <w:lang w:eastAsia="ru-RU"/>
        </w:rPr>
        <w:t> - вероятность безотказной работы дорожной одежды в пределах расчётного (нормативного) межремонтного срока службы.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Уровень надежности дорожной одежды</w:t>
      </w:r>
      <w:r w:rsidRPr="00EE3FE0">
        <w:rPr>
          <w:rFonts w:ascii="Times New Roman" w:eastAsia="Times New Roman" w:hAnsi="Times New Roman" w:cs="Times New Roman"/>
          <w:color w:val="000000"/>
          <w:sz w:val="24"/>
          <w:szCs w:val="24"/>
          <w:lang w:eastAsia="ru-RU"/>
        </w:rPr>
        <w:t> - количественный показатель надежности, определяемый как отношение длины прочных (недеформированных) участков дороги к её общей длине.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Нормативный межремонтный период дорожной одежды</w:t>
      </w:r>
      <w:r w:rsidRPr="00EE3FE0">
        <w:rPr>
          <w:rFonts w:ascii="Times New Roman" w:eastAsia="Times New Roman" w:hAnsi="Times New Roman" w:cs="Times New Roman"/>
          <w:color w:val="000000"/>
          <w:sz w:val="24"/>
          <w:szCs w:val="24"/>
          <w:lang w:eastAsia="ru-RU"/>
        </w:rPr>
        <w:t> - установленный действующими нормами временной период от момента строительства до капитального ремонта или между капитальными ремонтами.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Расчетный период года</w:t>
      </w:r>
      <w:r w:rsidRPr="00EE3FE0">
        <w:rPr>
          <w:rFonts w:ascii="Times New Roman" w:eastAsia="Times New Roman" w:hAnsi="Times New Roman" w:cs="Times New Roman"/>
          <w:color w:val="000000"/>
          <w:sz w:val="24"/>
          <w:szCs w:val="24"/>
          <w:lang w:eastAsia="ru-RU"/>
        </w:rPr>
        <w:t> - наиболее неблагоприятный по условиям увлажнения период года (обычно весенний), в течение которого прочность дорожных конструкций достигает минимальных значений.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Нерасчетный период года </w:t>
      </w:r>
      <w:r w:rsidRPr="00EE3FE0">
        <w:rPr>
          <w:rFonts w:ascii="Times New Roman" w:eastAsia="Times New Roman" w:hAnsi="Times New Roman" w:cs="Times New Roman"/>
          <w:color w:val="000000"/>
          <w:sz w:val="24"/>
          <w:szCs w:val="24"/>
          <w:lang w:eastAsia="ru-RU"/>
        </w:rPr>
        <w:t>- временной период, находящийся за пределами расчетного периода года, в течение которого слои дорожной одежды и грунт земляного полотна имеют положительную температуру.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Расчетный год</w:t>
      </w:r>
      <w:r w:rsidRPr="00EE3FE0">
        <w:rPr>
          <w:rFonts w:ascii="Times New Roman" w:eastAsia="Times New Roman" w:hAnsi="Times New Roman" w:cs="Times New Roman"/>
          <w:color w:val="000000"/>
          <w:sz w:val="24"/>
          <w:szCs w:val="24"/>
          <w:lang w:eastAsia="ru-RU"/>
        </w:rPr>
        <w:t> - условный год с расчетным периодом, типичным для всего периода эксплуатации дорожной одежды в пределах расчётного срока её службы.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Линейные испытания</w:t>
      </w:r>
      <w:r w:rsidRPr="00EE3FE0">
        <w:rPr>
          <w:rFonts w:ascii="Times New Roman" w:eastAsia="Times New Roman" w:hAnsi="Times New Roman" w:cs="Times New Roman"/>
          <w:color w:val="000000"/>
          <w:sz w:val="24"/>
          <w:szCs w:val="24"/>
          <w:lang w:eastAsia="ru-RU"/>
        </w:rPr>
        <w:t> - полевые испытания дорожных конструкций, проводимые равномерно вдоль обследуемого участка автомобильной дороги в объеме, достаточном для достоверной оценки их несущей способности.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Контрольные испытания</w:t>
      </w:r>
      <w:r w:rsidRPr="00EE3FE0">
        <w:rPr>
          <w:rFonts w:ascii="Times New Roman" w:eastAsia="Times New Roman" w:hAnsi="Times New Roman" w:cs="Times New Roman"/>
          <w:color w:val="000000"/>
          <w:sz w:val="24"/>
          <w:szCs w:val="24"/>
          <w:lang w:eastAsia="ru-RU"/>
        </w:rPr>
        <w:t> - то же, на отдельных контрольных точках с целью выявления закономерности изменения жесткости дорожной конструкции во времени.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Характерный участок</w:t>
      </w:r>
      <w:r w:rsidRPr="00EE3FE0">
        <w:rPr>
          <w:rFonts w:ascii="Times New Roman" w:eastAsia="Times New Roman" w:hAnsi="Times New Roman" w:cs="Times New Roman"/>
          <w:color w:val="000000"/>
          <w:sz w:val="24"/>
          <w:szCs w:val="24"/>
          <w:lang w:eastAsia="ru-RU"/>
        </w:rPr>
        <w:t> - однотипный участок автомобильной дороги, в пределах которого не наблюдается существенных изменений конструкции дорожной одежды и земляного полотна, интенсивности и состава дорожного движения, состояния покрытия по видам дефектов.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Расчетная нагрузка</w:t>
      </w:r>
      <w:r w:rsidRPr="00EE3FE0">
        <w:rPr>
          <w:rFonts w:ascii="Times New Roman" w:eastAsia="Times New Roman" w:hAnsi="Times New Roman" w:cs="Times New Roman"/>
          <w:color w:val="000000"/>
          <w:sz w:val="24"/>
          <w:szCs w:val="24"/>
          <w:lang w:eastAsia="ru-RU"/>
        </w:rPr>
        <w:t> - вертикальная нагрузка, принятая для назначения требуемой прочности дорожных конструкций.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1.2. Прочность дорожных конструкций является одним из важнейших транспортно-эксплуатационных показателей, влияющих на технический уровень и эксплуатационное состояние автомобильной дороги.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Дорожная одежда считается прочной, если на рассматриваемый момент времени обеспечивается </w:t>
      </w:r>
      <w:proofErr w:type="spellStart"/>
      <w:r w:rsidRPr="00EE3FE0">
        <w:rPr>
          <w:rFonts w:ascii="Times New Roman" w:eastAsia="Times New Roman" w:hAnsi="Times New Roman" w:cs="Times New Roman"/>
          <w:color w:val="000000"/>
          <w:sz w:val="24"/>
          <w:szCs w:val="24"/>
          <w:lang w:eastAsia="ru-RU"/>
        </w:rPr>
        <w:t>сплошность</w:t>
      </w:r>
      <w:proofErr w:type="spellEnd"/>
      <w:r w:rsidRPr="00EE3FE0">
        <w:rPr>
          <w:rFonts w:ascii="Times New Roman" w:eastAsia="Times New Roman" w:hAnsi="Times New Roman" w:cs="Times New Roman"/>
          <w:color w:val="000000"/>
          <w:sz w:val="24"/>
          <w:szCs w:val="24"/>
          <w:lang w:eastAsia="ru-RU"/>
        </w:rPr>
        <w:t xml:space="preserve"> и ровность дорожного покрытия. </w:t>
      </w:r>
      <w:proofErr w:type="spellStart"/>
      <w:r w:rsidRPr="00EE3FE0">
        <w:rPr>
          <w:rFonts w:ascii="Times New Roman" w:eastAsia="Times New Roman" w:hAnsi="Times New Roman" w:cs="Times New Roman"/>
          <w:color w:val="000000"/>
          <w:sz w:val="24"/>
          <w:szCs w:val="24"/>
          <w:lang w:eastAsia="ru-RU"/>
        </w:rPr>
        <w:t>Сплошность</w:t>
      </w:r>
      <w:proofErr w:type="spellEnd"/>
      <w:r w:rsidRPr="00EE3FE0">
        <w:rPr>
          <w:rFonts w:ascii="Times New Roman" w:eastAsia="Times New Roman" w:hAnsi="Times New Roman" w:cs="Times New Roman"/>
          <w:color w:val="000000"/>
          <w:sz w:val="24"/>
          <w:szCs w:val="24"/>
          <w:lang w:eastAsia="ru-RU"/>
        </w:rPr>
        <w:t xml:space="preserve"> дорожного покрытия, достигнутая поверхностной обработкой или тонкими слоями износа, не является условием обеспеченности прочности дорожной конструкции. Условия прочности дорожной конструкции соблюдаются, если: общая толщина дорожной одежды достаточна для обеспечения её морозоустойчивости; фактический модуль упругости дорожной конструкции не ниже модуля, требуемого по условиям дорожного движения; при изгибе в </w:t>
      </w:r>
      <w:r w:rsidRPr="00EE3FE0">
        <w:rPr>
          <w:rFonts w:ascii="Times New Roman" w:eastAsia="Times New Roman" w:hAnsi="Times New Roman" w:cs="Times New Roman"/>
          <w:color w:val="000000"/>
          <w:sz w:val="24"/>
          <w:szCs w:val="24"/>
          <w:lang w:eastAsia="ru-RU"/>
        </w:rPr>
        <w:lastRenderedPageBreak/>
        <w:t xml:space="preserve">связных слоях дорожной одежды не возникают растягивающие напряжения, превышающие допустимые значения; в несвязных и </w:t>
      </w:r>
      <w:proofErr w:type="spellStart"/>
      <w:r w:rsidRPr="00EE3FE0">
        <w:rPr>
          <w:rFonts w:ascii="Times New Roman" w:eastAsia="Times New Roman" w:hAnsi="Times New Roman" w:cs="Times New Roman"/>
          <w:color w:val="000000"/>
          <w:sz w:val="24"/>
          <w:szCs w:val="24"/>
          <w:lang w:eastAsia="ru-RU"/>
        </w:rPr>
        <w:t>слабосвязных</w:t>
      </w:r>
      <w:proofErr w:type="spellEnd"/>
      <w:r w:rsidRPr="00EE3FE0">
        <w:rPr>
          <w:rFonts w:ascii="Times New Roman" w:eastAsia="Times New Roman" w:hAnsi="Times New Roman" w:cs="Times New Roman"/>
          <w:color w:val="000000"/>
          <w:sz w:val="24"/>
          <w:szCs w:val="24"/>
          <w:lang w:eastAsia="ru-RU"/>
        </w:rPr>
        <w:t xml:space="preserve"> слоях дорожной одежды и грунте земляного полотна возникающие напряжения не превышают значений, при которых обеспечивается условие местного предельного равновесия по сдвигу.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В процессе эксплуатации дорожной конструкции под воздействием автомобильного движения,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и грунтово-гидрологических факторов происходит постепенное снижение её прочности, связанное с внутренними, необратимыми изменениями в каждом из конструктивных элементов. Эти необратимые изменения накапливаются главным образом в расчетный период года. В северных и центральных районах Российской Федерации расчетный период совпадает со временем весеннего оттаивания грунта земляного полотна, в южных - его начало совпадает с периодом выпадения зимне-весенних осадков.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1.3. Чтобы предотвратить преждевременное повреждение дорожного покрытия, оценивают прочность дорожной конструкции и назначают мероприятия, обеспечивающие её надежность и заданный срок службы.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1.4. Оценка прочности дорожных конструкций необходима: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для накопления банка данных о состоянии эксплуатируемых дорог с целью рационального планирования денежных средств на ремонтные работы, а также определения объемов и адресов ремонтных работ;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при проведении изыскательских работ и при подготовке технико-экономических обоснований для капитального ремонта или реконструкции дорог;</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на стадии приемки в эксплуатацию вновь построенных, реконструированных или отремонтированных участков дорог для контроля качества выполненных работ;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при решении вопроса об усилении существующих дорожных одежд или временном ограничении движения автомобилей по осевым нагрузкам в неблагоприятные по условиям увлажнения периоды года;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при разработке рекомендаций о пропуске по эксплуатируемым дорогам автотранспортных средств, перевозящих тяжеловесные грузы;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в научно-исследовательских целях.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1.5. В качестве обобщающего критерия несущей способности (прочности) используют величину обратимого прогиба (модуля упругости) конструкции. Требуемые показатели прочности назначают с учетом принятой расчетной нагрузки, её суммарной повторяемости за срок службы дорожной одежды, типа дорожного покрытия, общей толщины дорожной одежды, дорожно-климатической зоны и грунтово-гидрологических условий на обследуемом участке дороги.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2" w:name="i28577"/>
      <w:r w:rsidRPr="00EE3FE0">
        <w:rPr>
          <w:rFonts w:ascii="Times New Roman" w:eastAsia="Times New Roman" w:hAnsi="Times New Roman" w:cs="Times New Roman"/>
          <w:color w:val="000000"/>
          <w:sz w:val="24"/>
          <w:szCs w:val="24"/>
          <w:lang w:eastAsia="ru-RU"/>
        </w:rPr>
        <w:t>1.6. Для оценки прочности выполняют полевые испытания (линейные и контрольные) дорожных одежд как в расчетный, так и в нерасчетные периоды года. Получаемые результаты приводят к расчетному году.</w:t>
      </w:r>
      <w:bookmarkEnd w:id="2"/>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На стадии приемки дорог в эксплуатацию полевые испытания (контрольные и линейные) следует проводить после завершения строительства характерного участка дороги длиной не менее 500 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При решении вопроса об усилении покрытий дорожные одежды подвергают полевым испытаниям в случаях, когда их состояние по ровности или степени повреждения дорожных покрытий дефектами, характеризующими предельное состояние нежёсткой дорожной одежды (сетки трещин, состоящей из ячеек преимущественно в виде четырёхугольников со сторонами длиной до 1 м, при возможном сочетании с частыми поперечными трещинами, просадками, </w:t>
      </w:r>
      <w:proofErr w:type="spellStart"/>
      <w:r w:rsidRPr="00EE3FE0">
        <w:rPr>
          <w:rFonts w:ascii="Times New Roman" w:eastAsia="Times New Roman" w:hAnsi="Times New Roman" w:cs="Times New Roman"/>
          <w:color w:val="000000"/>
          <w:sz w:val="24"/>
          <w:szCs w:val="24"/>
          <w:lang w:eastAsia="ru-RU"/>
        </w:rPr>
        <w:t>колейностью</w:t>
      </w:r>
      <w:proofErr w:type="spellEnd"/>
      <w:r w:rsidRPr="00EE3FE0">
        <w:rPr>
          <w:rFonts w:ascii="Times New Roman" w:eastAsia="Times New Roman" w:hAnsi="Times New Roman" w:cs="Times New Roman"/>
          <w:color w:val="000000"/>
          <w:sz w:val="24"/>
          <w:szCs w:val="24"/>
          <w:lang w:eastAsia="ru-RU"/>
        </w:rPr>
        <w:t xml:space="preserve"> и продольными волнами длиной до 4 м) не удовлетворяет действующим требованиям. Связь между допустимым коэффициентом надежности дорожной одежды (</w:t>
      </w:r>
      <w:proofErr w:type="spellStart"/>
      <w:r w:rsidRPr="00EE3FE0">
        <w:rPr>
          <w:rFonts w:ascii="Times New Roman" w:eastAsia="Times New Roman" w:hAnsi="Times New Roman" w:cs="Times New Roman"/>
          <w:color w:val="000000"/>
          <w:sz w:val="24"/>
          <w:szCs w:val="24"/>
          <w:lang w:eastAsia="ru-RU"/>
        </w:rPr>
        <w:t>K</w:t>
      </w:r>
      <w:r w:rsidRPr="00EE3FE0">
        <w:rPr>
          <w:rFonts w:ascii="Times New Roman" w:eastAsia="Times New Roman" w:hAnsi="Times New Roman" w:cs="Times New Roman"/>
          <w:color w:val="000000"/>
          <w:sz w:val="24"/>
          <w:szCs w:val="24"/>
          <w:vertAlign w:val="subscript"/>
          <w:lang w:eastAsia="ru-RU"/>
        </w:rPr>
        <w:t>н</w:t>
      </w:r>
      <w:proofErr w:type="spellEnd"/>
      <w:r w:rsidRPr="00EE3FE0">
        <w:rPr>
          <w:rFonts w:ascii="Times New Roman" w:eastAsia="Times New Roman" w:hAnsi="Times New Roman" w:cs="Times New Roman"/>
          <w:color w:val="000000"/>
          <w:sz w:val="24"/>
          <w:szCs w:val="24"/>
          <w:lang w:eastAsia="ru-RU"/>
        </w:rPr>
        <w:t>) и показателем ровности дорожного покрытия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представлена в табл. </w:t>
      </w:r>
      <w:hyperlink r:id="rId38" w:anchor="i34014" w:tooltip="Таблица 1.1" w:history="1">
        <w:r w:rsidRPr="00EE3FE0">
          <w:rPr>
            <w:rFonts w:ascii="Times New Roman" w:eastAsia="Times New Roman" w:hAnsi="Times New Roman" w:cs="Times New Roman"/>
            <w:color w:val="800080"/>
            <w:sz w:val="24"/>
            <w:szCs w:val="24"/>
            <w:u w:val="single"/>
            <w:lang w:eastAsia="ru-RU"/>
          </w:rPr>
          <w:t>1.1</w:t>
        </w:r>
      </w:hyperlink>
      <w:r w:rsidRPr="00EE3FE0">
        <w:rPr>
          <w:rFonts w:ascii="Times New Roman" w:eastAsia="Times New Roman" w:hAnsi="Times New Roman" w:cs="Times New Roman"/>
          <w:color w:val="000000"/>
          <w:sz w:val="24"/>
          <w:szCs w:val="24"/>
          <w:lang w:eastAsia="ru-RU"/>
        </w:rPr>
        <w:t xml:space="preserve">. Испытания дорожных конструкций начинают только после приведения намеченных к обследованию участков дорог в соответствии с нормативными </w:t>
      </w:r>
      <w:r w:rsidRPr="00EE3FE0">
        <w:rPr>
          <w:rFonts w:ascii="Times New Roman" w:eastAsia="Times New Roman" w:hAnsi="Times New Roman" w:cs="Times New Roman"/>
          <w:color w:val="000000"/>
          <w:sz w:val="24"/>
          <w:szCs w:val="24"/>
          <w:lang w:eastAsia="ru-RU"/>
        </w:rPr>
        <w:lastRenderedPageBreak/>
        <w:t>требованиями </w:t>
      </w:r>
      <w:hyperlink r:id="rId39" w:tooltip="Автомобильные дороги" w:history="1">
        <w:r w:rsidRPr="00EE3FE0">
          <w:rPr>
            <w:rFonts w:ascii="Times New Roman" w:eastAsia="Times New Roman" w:hAnsi="Times New Roman" w:cs="Times New Roman"/>
            <w:color w:val="800080"/>
            <w:sz w:val="24"/>
            <w:szCs w:val="24"/>
            <w:u w:val="single"/>
            <w:lang w:eastAsia="ru-RU"/>
          </w:rPr>
          <w:t>СНиП 2.05.02-85</w:t>
        </w:r>
      </w:hyperlink>
      <w:r w:rsidRPr="00EE3FE0">
        <w:rPr>
          <w:rFonts w:ascii="Times New Roman" w:eastAsia="Times New Roman" w:hAnsi="Times New Roman" w:cs="Times New Roman"/>
          <w:color w:val="000000"/>
          <w:sz w:val="24"/>
          <w:szCs w:val="24"/>
          <w:lang w:eastAsia="ru-RU"/>
        </w:rPr>
        <w:t> (п. 6.10) в части возвышения поверхности покрытия над уровнем поверхности земли.</w:t>
      </w:r>
    </w:p>
    <w:p w:rsidR="00EE3FE0" w:rsidRPr="00EE3FE0" w:rsidRDefault="00EE3FE0" w:rsidP="00EE3FE0">
      <w:pPr>
        <w:spacing w:after="0" w:line="240" w:lineRule="auto"/>
        <w:ind w:firstLine="28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1.1</w:t>
      </w:r>
    </w:p>
    <w:p w:rsidR="00EE3FE0" w:rsidRPr="00EE3FE0" w:rsidRDefault="00EE3FE0" w:rsidP="00EE3FE0">
      <w:pPr>
        <w:spacing w:before="120" w:after="12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Связь между допустимым коэффициентом надежности дорожной одежды (</w:t>
      </w:r>
      <w:proofErr w:type="spellStart"/>
      <w:r w:rsidRPr="00EE3FE0">
        <w:rPr>
          <w:rFonts w:ascii="Times New Roman" w:eastAsia="Times New Roman" w:hAnsi="Times New Roman" w:cs="Times New Roman"/>
          <w:color w:val="000000"/>
          <w:sz w:val="24"/>
          <w:szCs w:val="24"/>
          <w:lang w:eastAsia="ru-RU"/>
        </w:rPr>
        <w:t>K</w:t>
      </w:r>
      <w:r w:rsidRPr="00EE3FE0">
        <w:rPr>
          <w:rFonts w:ascii="Times New Roman" w:eastAsia="Times New Roman" w:hAnsi="Times New Roman" w:cs="Times New Roman"/>
          <w:color w:val="000000"/>
          <w:sz w:val="24"/>
          <w:szCs w:val="24"/>
          <w:vertAlign w:val="subscript"/>
          <w:lang w:eastAsia="ru-RU"/>
        </w:rPr>
        <w:t>н</w:t>
      </w:r>
      <w:proofErr w:type="spellEnd"/>
      <w:r w:rsidRPr="00EE3FE0">
        <w:rPr>
          <w:rFonts w:ascii="Times New Roman" w:eastAsia="Times New Roman" w:hAnsi="Times New Roman" w:cs="Times New Roman"/>
          <w:color w:val="000000"/>
          <w:sz w:val="24"/>
          <w:szCs w:val="24"/>
          <w:lang w:eastAsia="ru-RU"/>
        </w:rPr>
        <w:t>) и показателем ровности дорожного покрытия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w:t>
      </w:r>
    </w:p>
    <w:tbl>
      <w:tblPr>
        <w:tblW w:w="5000" w:type="pct"/>
        <w:jc w:val="center"/>
        <w:tblCellMar>
          <w:left w:w="0" w:type="dxa"/>
          <w:right w:w="0" w:type="dxa"/>
        </w:tblCellMar>
        <w:tblLook w:val="04A0" w:firstRow="1" w:lastRow="0" w:firstColumn="1" w:lastColumn="0" w:noHBand="0" w:noVBand="1"/>
      </w:tblPr>
      <w:tblGrid>
        <w:gridCol w:w="1496"/>
        <w:gridCol w:w="841"/>
        <w:gridCol w:w="841"/>
        <w:gridCol w:w="841"/>
        <w:gridCol w:w="841"/>
        <w:gridCol w:w="841"/>
        <w:gridCol w:w="841"/>
        <w:gridCol w:w="841"/>
        <w:gridCol w:w="841"/>
        <w:gridCol w:w="1121"/>
      </w:tblGrid>
      <w:tr w:rsidR="00EE3FE0" w:rsidRPr="00EE3FE0" w:rsidTr="00EE3FE0">
        <w:trPr>
          <w:tblHeader/>
          <w:jc w:val="center"/>
        </w:trPr>
        <w:tc>
          <w:tcPr>
            <w:tcW w:w="8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3" w:name="i34014"/>
            <w:proofErr w:type="spellStart"/>
            <w:r w:rsidRPr="00EE3FE0">
              <w:rPr>
                <w:rFonts w:ascii="Times New Roman" w:eastAsia="Times New Roman" w:hAnsi="Times New Roman" w:cs="Times New Roman"/>
                <w:sz w:val="20"/>
                <w:szCs w:val="20"/>
                <w:lang w:eastAsia="ru-RU"/>
              </w:rPr>
              <w:t>K</w:t>
            </w:r>
            <w:bookmarkEnd w:id="3"/>
            <w:r w:rsidRPr="00EE3FE0">
              <w:rPr>
                <w:rFonts w:ascii="Times New Roman" w:eastAsia="Times New Roman" w:hAnsi="Times New Roman" w:cs="Times New Roman"/>
                <w:color w:val="000000"/>
                <w:sz w:val="20"/>
                <w:szCs w:val="20"/>
                <w:vertAlign w:val="subscript"/>
                <w:lang w:eastAsia="ru-RU"/>
              </w:rPr>
              <w:t>н</w:t>
            </w:r>
            <w:proofErr w:type="spellEnd"/>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0,90</w:t>
            </w:r>
          </w:p>
        </w:tc>
        <w:tc>
          <w:tcPr>
            <w:tcW w:w="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0,95</w:t>
            </w:r>
          </w:p>
        </w:tc>
      </w:tr>
      <w:tr w:rsidR="00EE3FE0" w:rsidRPr="00EE3FE0" w:rsidTr="00EE3FE0">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 (см/км)</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530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510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475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440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390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340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265</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170</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80</w:t>
            </w:r>
          </w:p>
        </w:tc>
      </w:tr>
      <w:tr w:rsidR="00EE3FE0" w:rsidRPr="00EE3FE0" w:rsidTr="00EE3FE0">
        <w:trPr>
          <w:jc w:val="center"/>
        </w:trPr>
        <w:tc>
          <w:tcPr>
            <w:tcW w:w="5000" w:type="pct"/>
            <w:gridSpan w:val="10"/>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before="120" w:after="0" w:line="240" w:lineRule="auto"/>
              <w:ind w:firstLine="283"/>
              <w:jc w:val="both"/>
              <w:rPr>
                <w:rFonts w:ascii="Times New Roman" w:eastAsia="Times New Roman" w:hAnsi="Times New Roman" w:cs="Times New Roman"/>
                <w:sz w:val="20"/>
                <w:szCs w:val="20"/>
                <w:lang w:eastAsia="ru-RU"/>
              </w:rPr>
            </w:pPr>
            <w:bookmarkStart w:id="4" w:name="i48306"/>
            <w:r w:rsidRPr="00EE3FE0">
              <w:rPr>
                <w:rFonts w:ascii="Times New Roman" w:eastAsia="Times New Roman" w:hAnsi="Times New Roman" w:cs="Times New Roman"/>
                <w:b/>
                <w:bCs/>
                <w:sz w:val="20"/>
                <w:szCs w:val="20"/>
                <w:lang w:eastAsia="ru-RU"/>
              </w:rPr>
              <w:t>Примечания:</w:t>
            </w:r>
            <w:bookmarkEnd w:id="4"/>
          </w:p>
          <w:p w:rsidR="00EE3FE0" w:rsidRPr="00EE3FE0" w:rsidRDefault="00EE3FE0" w:rsidP="00EE3FE0">
            <w:pPr>
              <w:spacing w:after="0" w:line="240" w:lineRule="auto"/>
              <w:ind w:firstLine="283"/>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 Показатель ровности дорожного покрытия (</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sz w:val="20"/>
                <w:szCs w:val="20"/>
                <w:lang w:eastAsia="ru-RU"/>
              </w:rPr>
              <w:t xml:space="preserve">), определённый по </w:t>
            </w:r>
            <w:proofErr w:type="spellStart"/>
            <w:r w:rsidRPr="00EE3FE0">
              <w:rPr>
                <w:rFonts w:ascii="Times New Roman" w:eastAsia="Times New Roman" w:hAnsi="Times New Roman" w:cs="Times New Roman"/>
                <w:sz w:val="20"/>
                <w:szCs w:val="20"/>
                <w:lang w:eastAsia="ru-RU"/>
              </w:rPr>
              <w:t>толчкомеру</w:t>
            </w:r>
            <w:proofErr w:type="spellEnd"/>
            <w:r w:rsidRPr="00EE3FE0">
              <w:rPr>
                <w:rFonts w:ascii="Times New Roman" w:eastAsia="Times New Roman" w:hAnsi="Times New Roman" w:cs="Times New Roman"/>
                <w:sz w:val="20"/>
                <w:szCs w:val="20"/>
                <w:lang w:eastAsia="ru-RU"/>
              </w:rPr>
              <w:t xml:space="preserve"> в соответствии с ОДМ «Руководство по оценке ровности дорожных покрытий </w:t>
            </w:r>
            <w:proofErr w:type="spellStart"/>
            <w:r w:rsidRPr="00EE3FE0">
              <w:rPr>
                <w:rFonts w:ascii="Times New Roman" w:eastAsia="Times New Roman" w:hAnsi="Times New Roman" w:cs="Times New Roman"/>
                <w:sz w:val="20"/>
                <w:szCs w:val="20"/>
                <w:lang w:eastAsia="ru-RU"/>
              </w:rPr>
              <w:t>толчкомером</w:t>
            </w:r>
            <w:proofErr w:type="spellEnd"/>
            <w:r w:rsidRPr="00EE3FE0">
              <w:rPr>
                <w:rFonts w:ascii="Times New Roman" w:eastAsia="Times New Roman" w:hAnsi="Times New Roman" w:cs="Times New Roman"/>
                <w:sz w:val="20"/>
                <w:szCs w:val="20"/>
                <w:lang w:eastAsia="ru-RU"/>
              </w:rPr>
              <w:t xml:space="preserve">». </w:t>
            </w:r>
            <w:proofErr w:type="spellStart"/>
            <w:r w:rsidRPr="00EE3FE0">
              <w:rPr>
                <w:rFonts w:ascii="Times New Roman" w:eastAsia="Times New Roman" w:hAnsi="Times New Roman" w:cs="Times New Roman"/>
                <w:sz w:val="20"/>
                <w:szCs w:val="20"/>
                <w:lang w:eastAsia="ru-RU"/>
              </w:rPr>
              <w:t>Росавтодор</w:t>
            </w:r>
            <w:proofErr w:type="spellEnd"/>
            <w:r w:rsidRPr="00EE3FE0">
              <w:rPr>
                <w:rFonts w:ascii="Times New Roman" w:eastAsia="Times New Roman" w:hAnsi="Times New Roman" w:cs="Times New Roman"/>
                <w:sz w:val="20"/>
                <w:szCs w:val="20"/>
                <w:lang w:eastAsia="ru-RU"/>
              </w:rPr>
              <w:t>, М., 2002.</w:t>
            </w:r>
          </w:p>
          <w:p w:rsidR="00EE3FE0" w:rsidRPr="00EE3FE0" w:rsidRDefault="00EE3FE0" w:rsidP="00EE3FE0">
            <w:pPr>
              <w:spacing w:after="0" w:line="240" w:lineRule="auto"/>
              <w:ind w:firstLine="283"/>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 Допустимую степень повреждения покрытий (</w:t>
            </w:r>
            <w:proofErr w:type="spellStart"/>
            <w:r w:rsidRPr="00EE3FE0">
              <w:rPr>
                <w:rFonts w:ascii="Times New Roman" w:eastAsia="Times New Roman" w:hAnsi="Times New Roman" w:cs="Times New Roman"/>
                <w:sz w:val="20"/>
                <w:szCs w:val="20"/>
                <w:lang w:eastAsia="ru-RU"/>
              </w:rPr>
              <w:t>r</w:t>
            </w:r>
            <w:r w:rsidRPr="00EE3FE0">
              <w:rPr>
                <w:rFonts w:ascii="Times New Roman" w:eastAsia="Times New Roman" w:hAnsi="Times New Roman" w:cs="Times New Roman"/>
                <w:sz w:val="20"/>
                <w:szCs w:val="20"/>
                <w:vertAlign w:val="subscript"/>
                <w:lang w:eastAsia="ru-RU"/>
              </w:rPr>
              <w:t>доп</w:t>
            </w:r>
            <w:proofErr w:type="spellEnd"/>
            <w:r w:rsidRPr="00EE3FE0">
              <w:rPr>
                <w:rFonts w:ascii="Times New Roman" w:eastAsia="Times New Roman" w:hAnsi="Times New Roman" w:cs="Times New Roman"/>
                <w:sz w:val="20"/>
                <w:szCs w:val="20"/>
                <w:lang w:eastAsia="ru-RU"/>
              </w:rPr>
              <w:t>) определяют по формуле</w:t>
            </w:r>
          </w:p>
          <w:p w:rsidR="00EE3FE0" w:rsidRPr="00EE3FE0" w:rsidRDefault="00EE3FE0" w:rsidP="00EE3FE0">
            <w:pPr>
              <w:spacing w:before="120" w:after="120" w:line="240" w:lineRule="auto"/>
              <w:jc w:val="right"/>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r</w:t>
            </w:r>
            <w:r w:rsidRPr="00EE3FE0">
              <w:rPr>
                <w:rFonts w:ascii="Times New Roman" w:eastAsia="Times New Roman" w:hAnsi="Times New Roman" w:cs="Times New Roman"/>
                <w:sz w:val="20"/>
                <w:szCs w:val="20"/>
                <w:vertAlign w:val="subscript"/>
                <w:lang w:eastAsia="ru-RU"/>
              </w:rPr>
              <w:t>доп</w:t>
            </w:r>
            <w:proofErr w:type="spellEnd"/>
            <w:r w:rsidRPr="00EE3FE0">
              <w:rPr>
                <w:rFonts w:ascii="Times New Roman" w:eastAsia="Times New Roman" w:hAnsi="Times New Roman" w:cs="Times New Roman"/>
                <w:b/>
                <w:bCs/>
                <w:sz w:val="20"/>
                <w:szCs w:val="20"/>
                <w:lang w:eastAsia="ru-RU"/>
              </w:rPr>
              <w:t> </w:t>
            </w:r>
            <w:r w:rsidRPr="00EE3FE0">
              <w:rPr>
                <w:rFonts w:ascii="Times New Roman" w:eastAsia="Times New Roman" w:hAnsi="Times New Roman" w:cs="Times New Roman"/>
                <w:sz w:val="20"/>
                <w:szCs w:val="20"/>
                <w:lang w:eastAsia="ru-RU"/>
              </w:rPr>
              <w:t>= 1 - K</w:t>
            </w:r>
            <w:r w:rsidRPr="00EE3FE0">
              <w:rPr>
                <w:rFonts w:ascii="Times New Roman" w:eastAsia="Times New Roman" w:hAnsi="Times New Roman" w:cs="Times New Roman"/>
                <w:color w:val="000000"/>
                <w:sz w:val="20"/>
                <w:szCs w:val="20"/>
                <w:vertAlign w:val="subscript"/>
                <w:lang w:eastAsia="ru-RU"/>
              </w:rPr>
              <w:t>н</w:t>
            </w:r>
            <w:r w:rsidRPr="00EE3FE0">
              <w:rPr>
                <w:rFonts w:ascii="Times New Roman" w:eastAsia="Times New Roman" w:hAnsi="Times New Roman" w:cs="Times New Roman"/>
                <w:color w:val="000000"/>
                <w:sz w:val="20"/>
                <w:szCs w:val="20"/>
                <w:lang w:eastAsia="ru-RU"/>
              </w:rPr>
              <w:t>.</w:t>
            </w:r>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color w:val="000000"/>
                <w:sz w:val="20"/>
                <w:szCs w:val="20"/>
                <w:lang w:eastAsia="ru-RU"/>
              </w:rPr>
              <w:t>(1.1)</w:t>
            </w:r>
          </w:p>
        </w:tc>
      </w:tr>
    </w:tbl>
    <w:p w:rsidR="00EE3FE0" w:rsidRPr="00EE3FE0" w:rsidRDefault="00EE3FE0" w:rsidP="00EE3FE0">
      <w:pPr>
        <w:spacing w:before="120" w:after="0" w:line="240" w:lineRule="auto"/>
        <w:ind w:firstLine="284"/>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1.7. Показатель прочности дорожной одежды (обратимый прогиб) может весьма существенно изменяться не только изо дня в день, но и в течение суток, особенно в расчетный период. В этих условиях результаты линейных испытаний дорожных конструкций должны быть приведены к сопоставимому виду.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Необходимые поправки вносят по результатам ежедневных контрольных испытаний на специально выбранных контрольных точках.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1.8. По результатам полевых испытаний, обработанных методами математической статистики, определяют фактические показатели прочности дорожных одежд, сопоставляют их с величинами, требуемыми по условиям движения, и принимают решения по обеспечению несущей способности обследованных дорог.</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1.9. Требуемый показатель прочности дорожных одежд назначают с учетом многократно повторного воздействия расчетной нагрузки за рассматриваемый перспективный период времени (остаточный или нормативный срок службы) по величине фактической интенсивности движения транспортного потока на дороге, приведенной к расчетной нагрузке. Для приведения автомобилей к расчетной нагрузке используют коэффициенты приведения, назначенные с учетом типа дорожной одежды или прочности дорожной конструкции.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1.10. Прочными считаются те участки дорог, на которых фактические показатели прочности оказываются не ниже требуемых.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непрочных участков рассчитывают толщины слоев усиления или назначают мероприятия по ограничению движения автомобилей по осевым нагрузкам в неблагоприятные по условиям увлажнения периоды года. Допускается комбинированный подход, когда в течение определенного периода ограничивают движение по дороге, а затем усиливают дорожную конструкцию. Также допускается ограниченный пропуск тяжеловесных транспортных средств по недостаточно прочным участкам при условии компенсации ущерба, наносимого транспортными средствами с повышенными осевыми нагрузками.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каждом конкретном случае вопрос о проведении того или иного мероприятия должен решаться на основании технико-экономических расчетов.</w:t>
      </w:r>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 w:name="i52843"/>
      <w:r w:rsidRPr="00EE3FE0">
        <w:rPr>
          <w:rFonts w:ascii="Times New Roman" w:eastAsia="Times New Roman" w:hAnsi="Times New Roman" w:cs="Times New Roman"/>
          <w:b/>
          <w:bCs/>
          <w:color w:val="000000"/>
          <w:kern w:val="36"/>
          <w:sz w:val="24"/>
          <w:szCs w:val="24"/>
          <w:lang w:eastAsia="ru-RU"/>
        </w:rPr>
        <w:t>2. ОБСЛЕДОВАНИЕ ДОРОЖНЫХ КОНСТРУКЦИЙ С ЦЕЛЬЮ ОЦЕНКИ ИХ ПРОЧНОСТИ</w:t>
      </w:r>
      <w:bookmarkEnd w:id="5"/>
    </w:p>
    <w:p w:rsidR="00EE3FE0" w:rsidRPr="00EE3FE0" w:rsidRDefault="00EE3FE0" w:rsidP="00EE3FE0">
      <w:pPr>
        <w:spacing w:after="120" w:line="240" w:lineRule="auto"/>
        <w:ind w:left="284"/>
        <w:jc w:val="both"/>
        <w:outlineLvl w:val="1"/>
        <w:rPr>
          <w:rFonts w:ascii="Times New Roman" w:eastAsia="Times New Roman" w:hAnsi="Times New Roman" w:cs="Times New Roman"/>
          <w:b/>
          <w:bCs/>
          <w:color w:val="000000"/>
          <w:sz w:val="24"/>
          <w:szCs w:val="24"/>
          <w:lang w:eastAsia="ru-RU"/>
        </w:rPr>
      </w:pPr>
      <w:bookmarkStart w:id="6" w:name="i65762"/>
      <w:r w:rsidRPr="00EE3FE0">
        <w:rPr>
          <w:rFonts w:ascii="Times New Roman" w:eastAsia="Times New Roman" w:hAnsi="Times New Roman" w:cs="Times New Roman"/>
          <w:b/>
          <w:bCs/>
          <w:color w:val="000000"/>
          <w:sz w:val="24"/>
          <w:szCs w:val="24"/>
          <w:lang w:eastAsia="ru-RU"/>
        </w:rPr>
        <w:t>2.1. Порядок оценки прочности дорожных конструкций</w:t>
      </w:r>
      <w:bookmarkEnd w:id="6"/>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2.1.1. Обследование дорожных одежд с целью оценки их прочности проводят на участках с неудовлетворительным состоянием покрытия по ровности либо на участках с долей деформированной поверхности покрытия, соответствующей коэффициенту надёжности дорожной одежды (</w:t>
      </w:r>
      <w:proofErr w:type="spellStart"/>
      <w:r w:rsidRPr="00EE3FE0">
        <w:rPr>
          <w:rFonts w:ascii="Times New Roman" w:eastAsia="Times New Roman" w:hAnsi="Times New Roman" w:cs="Times New Roman"/>
          <w:color w:val="000000"/>
          <w:sz w:val="24"/>
          <w:szCs w:val="24"/>
          <w:lang w:eastAsia="ru-RU"/>
        </w:rPr>
        <w:t>K</w:t>
      </w:r>
      <w:r w:rsidRPr="00EE3FE0">
        <w:rPr>
          <w:rFonts w:ascii="Times New Roman" w:eastAsia="Times New Roman" w:hAnsi="Times New Roman" w:cs="Times New Roman"/>
          <w:color w:val="000000"/>
          <w:sz w:val="24"/>
          <w:szCs w:val="24"/>
          <w:vertAlign w:val="subscript"/>
          <w:lang w:eastAsia="ru-RU"/>
        </w:rPr>
        <w:t>н</w:t>
      </w:r>
      <w:proofErr w:type="spellEnd"/>
      <w:r w:rsidRPr="00EE3FE0">
        <w:rPr>
          <w:rFonts w:ascii="Times New Roman" w:eastAsia="Times New Roman" w:hAnsi="Times New Roman" w:cs="Times New Roman"/>
          <w:color w:val="000000"/>
          <w:sz w:val="24"/>
          <w:szCs w:val="24"/>
          <w:lang w:eastAsia="ru-RU"/>
        </w:rPr>
        <w:t>) меньше допустимого (см. п. </w:t>
      </w:r>
      <w:hyperlink r:id="rId40" w:anchor="i28577" w:tooltip="Пункт 1.6" w:history="1">
        <w:r w:rsidRPr="00EE3FE0">
          <w:rPr>
            <w:rFonts w:ascii="Times New Roman" w:eastAsia="Times New Roman" w:hAnsi="Times New Roman" w:cs="Times New Roman"/>
            <w:color w:val="800080"/>
            <w:sz w:val="24"/>
            <w:szCs w:val="24"/>
            <w:u w:val="single"/>
            <w:lang w:eastAsia="ru-RU"/>
          </w:rPr>
          <w:t>1.6</w:t>
        </w:r>
      </w:hyperlink>
      <w:r w:rsidRPr="00EE3FE0">
        <w:rPr>
          <w:rFonts w:ascii="Times New Roman" w:eastAsia="Times New Roman" w:hAnsi="Times New Roman" w:cs="Times New Roman"/>
          <w:color w:val="000000"/>
          <w:sz w:val="24"/>
          <w:szCs w:val="24"/>
          <w:lang w:eastAsia="ru-RU"/>
        </w:rPr>
        <w:t xml:space="preserve">). Полевые работы проводят в три </w:t>
      </w:r>
      <w:r w:rsidRPr="00EE3FE0">
        <w:rPr>
          <w:rFonts w:ascii="Times New Roman" w:eastAsia="Times New Roman" w:hAnsi="Times New Roman" w:cs="Times New Roman"/>
          <w:color w:val="000000"/>
          <w:sz w:val="24"/>
          <w:szCs w:val="24"/>
          <w:lang w:eastAsia="ru-RU"/>
        </w:rPr>
        <w:lastRenderedPageBreak/>
        <w:t>основных этапа: предварительное обследование, подготовка к детальному и собственно детальное обследование (рис. </w:t>
      </w:r>
      <w:hyperlink r:id="rId41" w:anchor="i75013" w:tooltip="Рисунок 2.1" w:history="1">
        <w:r w:rsidRPr="00EE3FE0">
          <w:rPr>
            <w:rFonts w:ascii="Times New Roman" w:eastAsia="Times New Roman" w:hAnsi="Times New Roman" w:cs="Times New Roman"/>
            <w:color w:val="800080"/>
            <w:sz w:val="24"/>
            <w:szCs w:val="24"/>
            <w:u w:val="single"/>
            <w:lang w:eastAsia="ru-RU"/>
          </w:rPr>
          <w:t>2.1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2.1.2. При предварительном обследовании оценивают состояние дорожного покрытия по ровности и фактической степени повреждения покрытия дефектами, являющимися следствием проявления необратимых процессов, связанных с прочностью дорожной конструкции. При получении неудовлетворительных показателей хотя бы по одному из этих критериев принимают решение о необходимости выполнения оценки прочности дорожной одежды и подготовке к проведению детального обследования.</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7" w:name="i75013"/>
      <w:r w:rsidRPr="00EE3FE0">
        <w:rPr>
          <w:rFonts w:ascii="Times New Roman" w:eastAsia="Times New Roman" w:hAnsi="Times New Roman" w:cs="Times New Roman"/>
          <w:b/>
          <w:bCs/>
          <w:noProof/>
          <w:color w:val="000000"/>
          <w:sz w:val="24"/>
          <w:szCs w:val="24"/>
          <w:lang w:eastAsia="ru-RU"/>
        </w:rPr>
        <w:drawing>
          <wp:inline distT="0" distB="0" distL="0" distR="0">
            <wp:extent cx="5753100" cy="6934200"/>
            <wp:effectExtent l="0" t="0" r="0" b="0"/>
            <wp:docPr id="81" name="Рисунок 81" descr="http://data.1000gost.ru/catalog/Data2/1/4294845/4294845379.files/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1000gost.ru/catalog/Data2/1/4294845/4294845379.files/x00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53100" cy="6934200"/>
                    </a:xfrm>
                    <a:prstGeom prst="rect">
                      <a:avLst/>
                    </a:prstGeom>
                    <a:noFill/>
                    <a:ln>
                      <a:noFill/>
                    </a:ln>
                  </pic:spPr>
                </pic:pic>
              </a:graphicData>
            </a:graphic>
          </wp:inline>
        </w:drawing>
      </w:r>
      <w:bookmarkEnd w:id="7"/>
    </w:p>
    <w:p w:rsidR="00EE3FE0" w:rsidRPr="00EE3FE0" w:rsidRDefault="00EE3FE0" w:rsidP="00EE3FE0">
      <w:pPr>
        <w:spacing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2.1. Порядок обследования дорожных конструкций для оценки и улучшения их состояния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2.1.3. В процессе подготовки к детальным обследованиям изучают техническую документацию и данные о фактическом состоянии покрытия, назначают границы характерных участков дороги. Дополнительно проверяют соответствие этих участков требованиям </w:t>
      </w:r>
      <w:hyperlink r:id="rId43" w:tooltip="Автомобильные дороги" w:history="1">
        <w:r w:rsidRPr="00EE3FE0">
          <w:rPr>
            <w:rFonts w:ascii="Times New Roman" w:eastAsia="Times New Roman" w:hAnsi="Times New Roman" w:cs="Times New Roman"/>
            <w:color w:val="800080"/>
            <w:sz w:val="24"/>
            <w:szCs w:val="24"/>
            <w:u w:val="single"/>
            <w:lang w:eastAsia="ru-RU"/>
          </w:rPr>
          <w:t>СНиП 2.05.02-85</w:t>
        </w:r>
      </w:hyperlink>
      <w:r w:rsidRPr="00EE3FE0">
        <w:rPr>
          <w:rFonts w:ascii="Times New Roman" w:eastAsia="Times New Roman" w:hAnsi="Times New Roman" w:cs="Times New Roman"/>
          <w:color w:val="000000"/>
          <w:sz w:val="24"/>
          <w:szCs w:val="24"/>
          <w:lang w:eastAsia="ru-RU"/>
        </w:rPr>
        <w:t> по возвышению покрытия над уровнем поверхности земли для принятия решения о целесообразности проведения дополнительных работ по улучшению состояния водоотвода до проведения полевых испытаний дорожной одежды.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2.1.4. При детальном обследовании выполняют полевые испытания дорожных одежд на характерных участках для оценки прочности конструкций и назначения мер по улучшению их состояния. Если показатели прочности соответствуют установленным требованиям, на обследованных участках проводят работы по улучшению ровности дорожного покрытия и обеспечению его сцепных качеств. Для недостаточно прочных участков рассчитывают толщины слоев усиления. </w:t>
      </w:r>
      <w:hyperlink r:id="rId44" w:history="1">
        <w:r w:rsidRPr="00EE3FE0">
          <w:rPr>
            <w:rFonts w:ascii="Times New Roman" w:eastAsia="Times New Roman" w:hAnsi="Times New Roman" w:cs="Times New Roman"/>
            <w:color w:val="800080"/>
            <w:sz w:val="24"/>
            <w:szCs w:val="24"/>
            <w:u w:val="single"/>
            <w:lang w:eastAsia="ru-RU"/>
          </w:rPr>
          <w:t>Обследованные конструкции</w:t>
        </w:r>
      </w:hyperlink>
      <w:r w:rsidRPr="00EE3FE0">
        <w:rPr>
          <w:rFonts w:ascii="Times New Roman" w:eastAsia="Times New Roman" w:hAnsi="Times New Roman" w:cs="Times New Roman"/>
          <w:color w:val="000000"/>
          <w:sz w:val="24"/>
          <w:szCs w:val="24"/>
          <w:lang w:eastAsia="ru-RU"/>
        </w:rPr>
        <w:t> могут не удовлетворять требованиям </w:t>
      </w:r>
      <w:hyperlink r:id="rId45" w:tooltip="Автомобильные дороги" w:history="1">
        <w:r w:rsidRPr="00EE3FE0">
          <w:rPr>
            <w:rFonts w:ascii="Times New Roman" w:eastAsia="Times New Roman" w:hAnsi="Times New Roman" w:cs="Times New Roman"/>
            <w:color w:val="800080"/>
            <w:sz w:val="24"/>
            <w:szCs w:val="24"/>
            <w:u w:val="single"/>
            <w:lang w:eastAsia="ru-RU"/>
          </w:rPr>
          <w:t>СНиП 2.05.02-85</w:t>
        </w:r>
      </w:hyperlink>
      <w:r w:rsidRPr="00EE3FE0">
        <w:rPr>
          <w:rFonts w:ascii="Times New Roman" w:eastAsia="Times New Roman" w:hAnsi="Times New Roman" w:cs="Times New Roman"/>
          <w:color w:val="000000"/>
          <w:sz w:val="24"/>
          <w:szCs w:val="24"/>
          <w:lang w:eastAsia="ru-RU"/>
        </w:rPr>
        <w:t> по условию возвышения поверхности покрытия над уровнем грунтовых вод и рассчитанная толщина слоев усиления может оказаться завышенной. Для проверки этого условия осуществляют бурение скважин на обочинах у кромок покрытия. В случае повышенного уровня грунтовых вод проводят мероприятия по понижению влажности грунтов земляного полотна, корректируют результаты полевых испытаний и снова рассчитывают толщины слоев усиления. Затем выбирают более выгодный вариант усиления дорожной конструкции. Во всех случаях вариант усиления дорожной конструкции без определения уровня грунтовых вод будет более эффективен при условии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333500" cy="438150"/>
            <wp:effectExtent l="0" t="0" r="0" b="0"/>
            <wp:docPr id="80" name="Рисунок 80" descr="http://data.1000gost.ru/catalog/Data2/1/4294845/4294845379.files/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ta.1000gost.ru/catalog/Data2/1/4294845/4294845379.files/x00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33500" cy="4381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(2.1)</w:t>
      </w:r>
    </w:p>
    <w:p w:rsidR="00EE3FE0" w:rsidRPr="00EE3FE0" w:rsidRDefault="00EE3FE0" w:rsidP="00EE3FE0">
      <w:pPr>
        <w:spacing w:after="0" w:line="240" w:lineRule="auto"/>
        <w:ind w:left="1000" w:hanging="10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С</w:t>
      </w:r>
      <w:r w:rsidRPr="00EE3FE0">
        <w:rPr>
          <w:rFonts w:ascii="Times New Roman" w:eastAsia="Times New Roman" w:hAnsi="Times New Roman" w:cs="Times New Roman"/>
          <w:color w:val="000000"/>
          <w:sz w:val="24"/>
          <w:szCs w:val="24"/>
          <w:vertAlign w:val="subscript"/>
          <w:lang w:eastAsia="ru-RU"/>
        </w:rPr>
        <w:t>У1</w:t>
      </w:r>
      <w:r w:rsidRPr="00EE3FE0">
        <w:rPr>
          <w:rFonts w:ascii="Times New Roman" w:eastAsia="Times New Roman" w:hAnsi="Times New Roman" w:cs="Times New Roman"/>
          <w:color w:val="000000"/>
          <w:sz w:val="24"/>
          <w:szCs w:val="24"/>
          <w:lang w:eastAsia="ru-RU"/>
        </w:rPr>
        <w:t> - затраты на усиление дорожной одежды характерного участка дороги по результатам полевых испытаний нагрузкой;</w:t>
      </w:r>
    </w:p>
    <w:p w:rsidR="00EE3FE0" w:rsidRPr="00EE3FE0" w:rsidRDefault="00EE3FE0" w:rsidP="00EE3FE0">
      <w:pPr>
        <w:spacing w:after="0" w:line="240" w:lineRule="auto"/>
        <w:ind w:left="1000" w:hanging="5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w:t>
      </w:r>
      <w:r w:rsidRPr="00EE3FE0">
        <w:rPr>
          <w:rFonts w:ascii="Times New Roman" w:eastAsia="Times New Roman" w:hAnsi="Times New Roman" w:cs="Times New Roman"/>
          <w:color w:val="000000"/>
          <w:sz w:val="24"/>
          <w:szCs w:val="24"/>
          <w:vertAlign w:val="subscript"/>
          <w:lang w:eastAsia="ru-RU"/>
        </w:rPr>
        <w:t>У2</w:t>
      </w:r>
      <w:r w:rsidRPr="00EE3FE0">
        <w:rPr>
          <w:rFonts w:ascii="Times New Roman" w:eastAsia="Times New Roman" w:hAnsi="Times New Roman" w:cs="Times New Roman"/>
          <w:color w:val="000000"/>
          <w:sz w:val="24"/>
          <w:szCs w:val="24"/>
          <w:lang w:eastAsia="ru-RU"/>
        </w:rPr>
        <w:t> - то же, но с учетом проведенного мероприятия по понижению влажности грунтов земляного полотна;</w:t>
      </w:r>
    </w:p>
    <w:p w:rsidR="00EE3FE0" w:rsidRPr="00EE3FE0" w:rsidRDefault="00EE3FE0" w:rsidP="00EE3FE0">
      <w:pPr>
        <w:spacing w:after="0" w:line="240" w:lineRule="auto"/>
        <w:ind w:left="900" w:hanging="400"/>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С</w:t>
      </w:r>
      <w:r w:rsidRPr="00EE3FE0">
        <w:rPr>
          <w:rFonts w:ascii="Times New Roman" w:eastAsia="Times New Roman" w:hAnsi="Times New Roman" w:cs="Times New Roman"/>
          <w:color w:val="000000"/>
          <w:sz w:val="24"/>
          <w:szCs w:val="24"/>
          <w:vertAlign w:val="subscript"/>
          <w:lang w:eastAsia="ru-RU"/>
        </w:rPr>
        <w:t>об</w:t>
      </w:r>
      <w:proofErr w:type="spellEnd"/>
      <w:r w:rsidRPr="00EE3FE0">
        <w:rPr>
          <w:rFonts w:ascii="Times New Roman" w:eastAsia="Times New Roman" w:hAnsi="Times New Roman" w:cs="Times New Roman"/>
          <w:color w:val="000000"/>
          <w:sz w:val="24"/>
          <w:szCs w:val="24"/>
          <w:lang w:eastAsia="ru-RU"/>
        </w:rPr>
        <w:t> - затраты на обследование земляного полотна;</w:t>
      </w:r>
    </w:p>
    <w:p w:rsidR="00EE3FE0" w:rsidRPr="00EE3FE0" w:rsidRDefault="00EE3FE0" w:rsidP="00EE3FE0">
      <w:pPr>
        <w:spacing w:after="0" w:line="240" w:lineRule="auto"/>
        <w:ind w:left="900" w:hanging="4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w:t>
      </w:r>
      <w:r w:rsidRPr="00EE3FE0">
        <w:rPr>
          <w:rFonts w:ascii="Times New Roman" w:eastAsia="Times New Roman" w:hAnsi="Times New Roman" w:cs="Times New Roman"/>
          <w:color w:val="000000"/>
          <w:sz w:val="24"/>
          <w:szCs w:val="24"/>
          <w:vertAlign w:val="subscript"/>
          <w:lang w:eastAsia="ru-RU"/>
        </w:rPr>
        <w:t>УГВ</w:t>
      </w:r>
      <w:r w:rsidRPr="00EE3FE0">
        <w:rPr>
          <w:rFonts w:ascii="Times New Roman" w:eastAsia="Times New Roman" w:hAnsi="Times New Roman" w:cs="Times New Roman"/>
          <w:color w:val="000000"/>
          <w:sz w:val="24"/>
          <w:szCs w:val="24"/>
          <w:lang w:eastAsia="ru-RU"/>
        </w:rPr>
        <w:t> - затраты на мероприятия по понижению уровня грунтовых вод.</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8" w:name="i84477"/>
      <w:r w:rsidRPr="00EE3FE0">
        <w:rPr>
          <w:rFonts w:ascii="Times New Roman" w:eastAsia="Times New Roman" w:hAnsi="Times New Roman" w:cs="Times New Roman"/>
          <w:b/>
          <w:bCs/>
          <w:color w:val="000000"/>
          <w:sz w:val="24"/>
          <w:szCs w:val="24"/>
          <w:lang w:eastAsia="ru-RU"/>
        </w:rPr>
        <w:t>2.2. Предварительное обследование дорожных конструкций</w:t>
      </w:r>
      <w:bookmarkEnd w:id="8"/>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9" w:name="i94104"/>
      <w:r w:rsidRPr="00EE3FE0">
        <w:rPr>
          <w:rFonts w:ascii="Times New Roman" w:eastAsia="Times New Roman" w:hAnsi="Times New Roman" w:cs="Times New Roman"/>
          <w:color w:val="000000"/>
          <w:sz w:val="24"/>
          <w:szCs w:val="24"/>
          <w:lang w:eastAsia="ru-RU"/>
        </w:rPr>
        <w:t>2.2.1. Обследования начинают с инструментальной оценки ровности дорожного покрытия. Одновременно оценивают состояние дорожного покрытия по степени его деформирования.</w:t>
      </w:r>
      <w:bookmarkEnd w:id="9"/>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Фактическую степень деформирования поверхности покрытия (</w:t>
      </w:r>
      <w:proofErr w:type="spellStart"/>
      <w:r w:rsidRPr="00EE3FE0">
        <w:rPr>
          <w:rFonts w:ascii="Times New Roman" w:eastAsia="Times New Roman" w:hAnsi="Times New Roman" w:cs="Times New Roman"/>
          <w:color w:val="000000"/>
          <w:sz w:val="24"/>
          <w:szCs w:val="24"/>
          <w:lang w:eastAsia="ru-RU"/>
        </w:rPr>
        <w:t>r</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определяют как отношение суммарной протяжённости отрезков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xml:space="preserve">) на обследуемом участке дороги с дефектами, характеризующими предельное состояние нежёсткой дорожной одежды (см.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hyperlink r:id="rId47" w:anchor="i28577" w:tooltip="Пункт 1.6" w:history="1">
        <w:r w:rsidRPr="00EE3FE0">
          <w:rPr>
            <w:rFonts w:ascii="Times New Roman" w:eastAsia="Times New Roman" w:hAnsi="Times New Roman" w:cs="Times New Roman"/>
            <w:color w:val="800080"/>
            <w:sz w:val="24"/>
            <w:szCs w:val="24"/>
            <w:u w:val="single"/>
            <w:lang w:eastAsia="ru-RU"/>
          </w:rPr>
          <w:t>1.6</w:t>
        </w:r>
      </w:hyperlink>
      <w:r w:rsidRPr="00EE3FE0">
        <w:rPr>
          <w:rFonts w:ascii="Times New Roman" w:eastAsia="Times New Roman" w:hAnsi="Times New Roman" w:cs="Times New Roman"/>
          <w:color w:val="000000"/>
          <w:sz w:val="24"/>
          <w:szCs w:val="24"/>
          <w:lang w:eastAsia="ru-RU"/>
        </w:rPr>
        <w:t>), расположенными по крайней правой полосе наката к общей длине характерного участка дороги (L):</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r</w:t>
      </w:r>
      <w:r w:rsidRPr="00EE3FE0">
        <w:rPr>
          <w:rFonts w:ascii="Times New Roman" w:eastAsia="Times New Roman" w:hAnsi="Times New Roman" w:cs="Times New Roman"/>
          <w:color w:val="000000"/>
          <w:sz w:val="24"/>
          <w:szCs w:val="24"/>
          <w:vertAlign w:val="subscript"/>
          <w:lang w:eastAsia="ru-RU"/>
        </w:rPr>
        <w:t>ф</w:t>
      </w:r>
      <w:r w:rsidRPr="00EE3FE0">
        <w:rPr>
          <w:rFonts w:ascii="Times New Roman" w:eastAsia="Times New Roman" w:hAnsi="Times New Roman" w:cs="Times New Roman"/>
          <w:color w:val="000000"/>
          <w:sz w:val="24"/>
          <w:szCs w:val="24"/>
          <w:lang w:eastAsia="ru-RU"/>
        </w:rPr>
        <w:t> = L</w:t>
      </w:r>
      <w:r w:rsidRPr="00EE3FE0">
        <w:rPr>
          <w:rFonts w:ascii="Times New Roman" w:eastAsia="Times New Roman" w:hAnsi="Times New Roman" w:cs="Times New Roman"/>
          <w:color w:val="000000"/>
          <w:sz w:val="24"/>
          <w:szCs w:val="24"/>
          <w:vertAlign w:val="subscript"/>
          <w:lang w:eastAsia="ru-RU"/>
        </w:rPr>
        <w:t>д</w:t>
      </w:r>
      <w:r w:rsidRPr="00EE3FE0">
        <w:rPr>
          <w:rFonts w:ascii="Times New Roman" w:eastAsia="Times New Roman" w:hAnsi="Times New Roman" w:cs="Times New Roman"/>
          <w:color w:val="000000"/>
          <w:sz w:val="24"/>
          <w:szCs w:val="24"/>
          <w:lang w:eastAsia="ru-RU"/>
        </w:rPr>
        <w:t>/L.                                                               (2.2)</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10" w:name="i102743"/>
      <w:r w:rsidRPr="00EE3FE0">
        <w:rPr>
          <w:rFonts w:ascii="Times New Roman" w:eastAsia="Times New Roman" w:hAnsi="Times New Roman" w:cs="Times New Roman"/>
          <w:color w:val="000000"/>
          <w:sz w:val="24"/>
          <w:szCs w:val="24"/>
          <w:lang w:eastAsia="ru-RU"/>
        </w:rPr>
        <w:t>2.2.2. Вид и количество дефектов на дорожном покрытии устанавливают на основе визуальной оценки. Все дефекты, обнаруженные на покрытии, подразделяют на виды в соответствии с характерными особенностями (табл. </w:t>
      </w:r>
      <w:bookmarkEnd w:id="10"/>
      <w:r w:rsidRPr="00EE3FE0">
        <w:rPr>
          <w:rFonts w:ascii="Times New Roman" w:eastAsia="Times New Roman" w:hAnsi="Times New Roman" w:cs="Times New Roman"/>
          <w:color w:val="000000"/>
          <w:sz w:val="20"/>
          <w:szCs w:val="20"/>
          <w:lang w:eastAsia="ru-RU"/>
        </w:rPr>
        <w:fldChar w:fldCharType="begin"/>
      </w:r>
      <w:r w:rsidRPr="00EE3FE0">
        <w:rPr>
          <w:rFonts w:ascii="Times New Roman" w:eastAsia="Times New Roman" w:hAnsi="Times New Roman" w:cs="Times New Roman"/>
          <w:color w:val="000000"/>
          <w:sz w:val="20"/>
          <w:szCs w:val="20"/>
          <w:lang w:eastAsia="ru-RU"/>
        </w:rPr>
        <w:instrText xml:space="preserve"> HYPERLINK "http://data.1000gost.ru/catalog/Data2/1/4294845/4294845379.htm" \l "i111651" \o "Таблица 2.1" </w:instrText>
      </w:r>
      <w:r w:rsidRPr="00EE3FE0">
        <w:rPr>
          <w:rFonts w:ascii="Times New Roman" w:eastAsia="Times New Roman" w:hAnsi="Times New Roman" w:cs="Times New Roman"/>
          <w:color w:val="000000"/>
          <w:sz w:val="20"/>
          <w:szCs w:val="20"/>
          <w:lang w:eastAsia="ru-RU"/>
        </w:rPr>
        <w:fldChar w:fldCharType="separate"/>
      </w:r>
      <w:r w:rsidRPr="00EE3FE0">
        <w:rPr>
          <w:rFonts w:ascii="Times New Roman" w:eastAsia="Times New Roman" w:hAnsi="Times New Roman" w:cs="Times New Roman"/>
          <w:color w:val="800080"/>
          <w:sz w:val="24"/>
          <w:szCs w:val="24"/>
          <w:u w:val="single"/>
          <w:lang w:eastAsia="ru-RU"/>
        </w:rPr>
        <w:t>2.1</w:t>
      </w:r>
      <w:r w:rsidRPr="00EE3FE0">
        <w:rPr>
          <w:rFonts w:ascii="Times New Roman" w:eastAsia="Times New Roman" w:hAnsi="Times New Roman" w:cs="Times New Roman"/>
          <w:color w:val="000000"/>
          <w:sz w:val="20"/>
          <w:szCs w:val="20"/>
          <w:lang w:eastAsia="ru-RU"/>
        </w:rPr>
        <w:fldChar w:fldCharType="end"/>
      </w:r>
      <w:r w:rsidRPr="00EE3FE0">
        <w:rPr>
          <w:rFonts w:ascii="Times New Roman" w:eastAsia="Times New Roman" w:hAnsi="Times New Roman" w:cs="Times New Roman"/>
          <w:color w:val="000000"/>
          <w:sz w:val="24"/>
          <w:szCs w:val="24"/>
          <w:lang w:eastAsia="ru-RU"/>
        </w:rPr>
        <w:t>) и определяют основные прочностные дефекты на каждом рассматриваемом участке. Например, если на участке не обнаружена сетка трещин, то в качестве основного дефекта рассматриваются частые трещины. Если нет частых трещин, то участок оценивается по редким трещинам (см. табл. </w:t>
      </w:r>
      <w:hyperlink r:id="rId48" w:anchor="i111651" w:tooltip="Таблица 2.1" w:history="1">
        <w:r w:rsidRPr="00EE3FE0">
          <w:rPr>
            <w:rFonts w:ascii="Times New Roman" w:eastAsia="Times New Roman" w:hAnsi="Times New Roman" w:cs="Times New Roman"/>
            <w:color w:val="800080"/>
            <w:sz w:val="24"/>
            <w:szCs w:val="24"/>
            <w:u w:val="single"/>
            <w:lang w:eastAsia="ru-RU"/>
          </w:rPr>
          <w:t>2.1</w:t>
        </w:r>
      </w:hyperlink>
      <w:r w:rsidRPr="00EE3FE0">
        <w:rPr>
          <w:rFonts w:ascii="Times New Roman" w:eastAsia="Times New Roman" w:hAnsi="Times New Roman" w:cs="Times New Roman"/>
          <w:color w:val="000000"/>
          <w:sz w:val="24"/>
          <w:szCs w:val="24"/>
          <w:lang w:eastAsia="ru-RU"/>
        </w:rPr>
        <w:t>) и т.д.</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2.1</w:t>
      </w:r>
    </w:p>
    <w:tbl>
      <w:tblPr>
        <w:tblW w:w="5000" w:type="pct"/>
        <w:jc w:val="center"/>
        <w:tblCellMar>
          <w:left w:w="0" w:type="dxa"/>
          <w:right w:w="0" w:type="dxa"/>
        </w:tblCellMar>
        <w:tblLook w:val="04A0" w:firstRow="1" w:lastRow="0" w:firstColumn="1" w:lastColumn="0" w:noHBand="0" w:noVBand="1"/>
      </w:tblPr>
      <w:tblGrid>
        <w:gridCol w:w="2056"/>
        <w:gridCol w:w="7289"/>
      </w:tblGrid>
      <w:tr w:rsidR="00EE3FE0" w:rsidRPr="00EE3FE0" w:rsidTr="00EE3FE0">
        <w:trPr>
          <w:tblHeader/>
          <w:jc w:val="center"/>
        </w:trPr>
        <w:tc>
          <w:tcPr>
            <w:tcW w:w="11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1" w:name="i111651"/>
            <w:r w:rsidRPr="00EE3FE0">
              <w:rPr>
                <w:rFonts w:ascii="Times New Roman" w:eastAsia="Times New Roman" w:hAnsi="Times New Roman" w:cs="Times New Roman"/>
                <w:sz w:val="20"/>
                <w:szCs w:val="20"/>
                <w:lang w:eastAsia="ru-RU"/>
              </w:rPr>
              <w:t>Вид дефекта</w:t>
            </w:r>
            <w:bookmarkEnd w:id="11"/>
          </w:p>
        </w:tc>
        <w:tc>
          <w:tcPr>
            <w:tcW w:w="3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Характерные особенности дефекта покрытия</w:t>
            </w:r>
          </w:p>
        </w:tc>
      </w:tr>
      <w:tr w:rsidR="00EE3FE0" w:rsidRPr="00EE3FE0" w:rsidTr="00EE3FE0">
        <w:trPr>
          <w:jc w:val="center"/>
        </w:trPr>
        <w:tc>
          <w:tcPr>
            <w:tcW w:w="500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 Дефекты прочностного характера</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lastRenderedPageBreak/>
              <w:t>Трещины:</w:t>
            </w:r>
          </w:p>
          <w:p w:rsidR="00EE3FE0" w:rsidRPr="00EE3FE0" w:rsidRDefault="00EE3FE0" w:rsidP="00EE3FE0">
            <w:pPr>
              <w:spacing w:after="0" w:line="240" w:lineRule="auto"/>
              <w:ind w:firstLine="400"/>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одиночные</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Поперечные и косые трещины, расположенные на расстоянии более 15 - 20 м друг от друга</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ind w:firstLine="400"/>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отдельные</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Поперечные и косые трещины, расположенные примерно на одинаковом расстоянии друг от друга. Расстояние между соседними трещинами - 10 - 15 м</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ind w:firstLine="400"/>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редкие</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Поперечные и косые трещины (нередко с ответвлениями), не связанные между собой. Среднее расстояние между соседними трещинами - 4 - 10 м</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ind w:firstLine="400"/>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частые</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Поперечные и косые трещины с ответвлениями, иногда связанные между собой, но, как правило, не образующие замкнутых фигур. Среднее расстояние между соседними трещинами - 1 - 4 м</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Сетка трещин</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Поперечные и продольные трещины, развитые в зоне полос наката и образующие замкнутые, преимущественно четырехугольные фигуры с расстоянием между сторонами менее 1 м. Нередко сопровождаются просадками, </w:t>
            </w:r>
            <w:proofErr w:type="spellStart"/>
            <w:r w:rsidRPr="00EE3FE0">
              <w:rPr>
                <w:rFonts w:ascii="Times New Roman" w:eastAsia="Times New Roman" w:hAnsi="Times New Roman" w:cs="Times New Roman"/>
                <w:sz w:val="20"/>
                <w:szCs w:val="20"/>
                <w:lang w:eastAsia="ru-RU"/>
              </w:rPr>
              <w:t>колейностью</w:t>
            </w:r>
            <w:proofErr w:type="spellEnd"/>
            <w:r w:rsidRPr="00EE3FE0">
              <w:rPr>
                <w:rFonts w:ascii="Times New Roman" w:eastAsia="Times New Roman" w:hAnsi="Times New Roman" w:cs="Times New Roman"/>
                <w:sz w:val="20"/>
                <w:szCs w:val="20"/>
                <w:lang w:eastAsia="ru-RU"/>
              </w:rPr>
              <w:t xml:space="preserve"> и волнообразованием</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Колейность</w:t>
            </w:r>
            <w:proofErr w:type="spellEnd"/>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Плавное искажение поперечного профиля дорожного покрытия, локализованное вдоль полос наката. На покрытиях, устроенных с применением вяжущих, обычно сопровождается продольными трещинами и сеткой трещин</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Просадки</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Резкое искажение профиля покрытия, имеющее вид впадины с округлыми краями. На покрытиях, устроенных с применением вяжущих, просадки сопровождаются сеткой трещин, нередко охватывающей также и зоны покрытия, непосредственно к ним прилегающие</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Волны</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Закономерное чередование (через 0,5 - 2,0 м) на покрытии впадин и гребней, в поперечном направлении по отношению к продольной оси дороги. Как правило, имеют место на дорогах с переходными типами покрытий</w:t>
            </w:r>
          </w:p>
        </w:tc>
      </w:tr>
      <w:tr w:rsidR="00EE3FE0" w:rsidRPr="00EE3FE0" w:rsidTr="00EE3FE0">
        <w:trPr>
          <w:jc w:val="center"/>
        </w:trPr>
        <w:tc>
          <w:tcPr>
            <w:tcW w:w="5000" w:type="pct"/>
            <w:gridSpan w:val="2"/>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Б. Дефекты, обусловленные влиянием нарушений в технологии производства работ</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Проломы</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Полное разрушение дорожной одежды на всю ее толщину с резким искажением профиля покрытия</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Выкрашивание</w:t>
            </w:r>
            <w:proofErr w:type="spellEnd"/>
            <w:r w:rsidRPr="00EE3FE0">
              <w:rPr>
                <w:rFonts w:ascii="Times New Roman" w:eastAsia="Times New Roman" w:hAnsi="Times New Roman" w:cs="Times New Roman"/>
                <w:sz w:val="20"/>
                <w:szCs w:val="20"/>
                <w:lang w:eastAsia="ru-RU"/>
              </w:rPr>
              <w:t xml:space="preserve"> и шелушение</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Поверхностные разрушения покрытия за счет потери отдельных зерен минерального материала и отслаивания вяжущего</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Выбоины</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Местные разрушения дорожного покрытия, имеющие вид углублений с резко выраженными краями</w:t>
            </w:r>
          </w:p>
        </w:tc>
      </w:tr>
      <w:tr w:rsidR="00EE3FE0" w:rsidRPr="00EE3FE0" w:rsidTr="00EE3FE0">
        <w:trPr>
          <w:jc w:val="center"/>
        </w:trPr>
        <w:tc>
          <w:tcPr>
            <w:tcW w:w="1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Сдвиги</w:t>
            </w:r>
          </w:p>
        </w:tc>
        <w:tc>
          <w:tcPr>
            <w:tcW w:w="3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Смещение покрытия, наблюдающееся обычно на крутых спусках, в местах остановок и торможения автомобилей. Иногда в местах сдвига наблюдаются разрывы покрытия</w:t>
            </w:r>
          </w:p>
        </w:tc>
      </w:tr>
      <w:tr w:rsidR="00EE3FE0" w:rsidRPr="00EE3FE0" w:rsidTr="00EE3FE0">
        <w:trPr>
          <w:jc w:val="center"/>
        </w:trPr>
        <w:tc>
          <w:tcPr>
            <w:tcW w:w="1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Открытые пучины</w:t>
            </w:r>
          </w:p>
        </w:tc>
        <w:tc>
          <w:tcPr>
            <w:tcW w:w="38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Взбугривание</w:t>
            </w:r>
            <w:proofErr w:type="spellEnd"/>
            <w:r w:rsidRPr="00EE3FE0">
              <w:rPr>
                <w:rFonts w:ascii="Times New Roman" w:eastAsia="Times New Roman" w:hAnsi="Times New Roman" w:cs="Times New Roman"/>
                <w:sz w:val="20"/>
                <w:szCs w:val="20"/>
                <w:lang w:eastAsia="ru-RU"/>
              </w:rPr>
              <w:t xml:space="preserve"> покрытия с сеткой трещин. Сопровождается выдавливанием грунта на поверхность покрытия в момент проезда под колесом автомобиля</w:t>
            </w:r>
          </w:p>
        </w:tc>
      </w:tr>
    </w:tbl>
    <w:p w:rsidR="00EE3FE0" w:rsidRPr="00EE3FE0" w:rsidRDefault="00EE3FE0" w:rsidP="00EE3FE0">
      <w:pPr>
        <w:spacing w:before="120" w:after="12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Результаты обследования заносят в специальную ведомость:</w:t>
      </w:r>
    </w:p>
    <w:tbl>
      <w:tblPr>
        <w:tblW w:w="5000" w:type="pct"/>
        <w:jc w:val="center"/>
        <w:tblCellMar>
          <w:left w:w="0" w:type="dxa"/>
          <w:right w:w="0" w:type="dxa"/>
        </w:tblCellMar>
        <w:tblLook w:val="04A0" w:firstRow="1" w:lastRow="0" w:firstColumn="1" w:lastColumn="0" w:noHBand="0" w:noVBand="1"/>
      </w:tblPr>
      <w:tblGrid>
        <w:gridCol w:w="566"/>
        <w:gridCol w:w="4153"/>
        <w:gridCol w:w="2172"/>
        <w:gridCol w:w="2454"/>
      </w:tblGrid>
      <w:tr w:rsidR="00EE3FE0" w:rsidRPr="00EE3FE0" w:rsidTr="00EE3FE0">
        <w:trPr>
          <w:tblHeader/>
          <w:jc w:val="center"/>
        </w:trPr>
        <w:tc>
          <w:tcPr>
            <w:tcW w:w="3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п/п</w:t>
            </w:r>
          </w:p>
        </w:tc>
        <w:tc>
          <w:tcPr>
            <w:tcW w:w="220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Вид основного прочностного дефекта на километровом участке покрытия</w:t>
            </w:r>
          </w:p>
        </w:tc>
        <w:tc>
          <w:tcPr>
            <w:tcW w:w="24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Границы участков по видам основных дефектов покрытия</w:t>
            </w:r>
          </w:p>
        </w:tc>
      </w:tr>
      <w:tr w:rsidR="00EE3FE0" w:rsidRPr="00EE3FE0" w:rsidTr="00EE3FE0">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начало (км + м)</w:t>
            </w:r>
          </w:p>
        </w:tc>
        <w:tc>
          <w:tcPr>
            <w:tcW w:w="13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конец (км + м)</w:t>
            </w:r>
          </w:p>
        </w:tc>
      </w:tr>
    </w:tbl>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12" w:name="i126627"/>
      <w:bookmarkStart w:id="13" w:name="i136304"/>
      <w:bookmarkEnd w:id="12"/>
      <w:r w:rsidRPr="00EE3FE0">
        <w:rPr>
          <w:rFonts w:ascii="Times New Roman" w:eastAsia="Times New Roman" w:hAnsi="Times New Roman" w:cs="Times New Roman"/>
          <w:b/>
          <w:bCs/>
          <w:color w:val="000000"/>
          <w:sz w:val="24"/>
          <w:szCs w:val="24"/>
          <w:lang w:eastAsia="ru-RU"/>
        </w:rPr>
        <w:t>2.3. Подготовка к детальному обследованию</w:t>
      </w:r>
      <w:bookmarkEnd w:id="13"/>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2.3.1. Подготовку к детальному обследованию начинают непосредственно после выявления участков с неудовлетворительной ровностью или высокой степенью </w:t>
      </w:r>
      <w:proofErr w:type="spellStart"/>
      <w:r w:rsidRPr="00EE3FE0">
        <w:rPr>
          <w:rFonts w:ascii="Times New Roman" w:eastAsia="Times New Roman" w:hAnsi="Times New Roman" w:cs="Times New Roman"/>
          <w:color w:val="000000"/>
          <w:sz w:val="24"/>
          <w:szCs w:val="24"/>
          <w:lang w:eastAsia="ru-RU"/>
        </w:rPr>
        <w:t>деформированности</w:t>
      </w:r>
      <w:proofErr w:type="spellEnd"/>
      <w:r w:rsidRPr="00EE3FE0">
        <w:rPr>
          <w:rFonts w:ascii="Times New Roman" w:eastAsia="Times New Roman" w:hAnsi="Times New Roman" w:cs="Times New Roman"/>
          <w:color w:val="000000"/>
          <w:sz w:val="24"/>
          <w:szCs w:val="24"/>
          <w:lang w:eastAsia="ru-RU"/>
        </w:rPr>
        <w:t xml:space="preserve"> дорожного покрытия.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2.3.2. При подготовке к детальному обследованию анализируют: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проектную и исполнительную документацию;</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мероприятия по содержанию и ремонту дороги (паспорт, акты приемки работ, журналы производства ремонтных работ и т.д.);</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данные учета состава и интенсивности движения автомобилей за весь период эксплуатации, предшествующей обследованию (сводные ведомости по учету движения);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результаты ранее проведенных обследований (отчеты по оценке прочности дорожной одежды, «дефектные ведомости», отчеты о весенних и осенних осмотрах дороги и т.д.).</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2.3.3. Данные анализа технической документации и «дефектных ведомостей» используют для назначения характерных участков, требующих детальных обследований.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14" w:name="i148318"/>
      <w:r w:rsidRPr="00EE3FE0">
        <w:rPr>
          <w:rFonts w:ascii="Times New Roman" w:eastAsia="Times New Roman" w:hAnsi="Times New Roman" w:cs="Times New Roman"/>
          <w:color w:val="000000"/>
          <w:sz w:val="24"/>
          <w:szCs w:val="24"/>
          <w:lang w:eastAsia="ru-RU"/>
        </w:rPr>
        <w:t xml:space="preserve">2.3.4. За характерный принимают участок, отличающийся от соседних хотя бы одним из следующих показателей: конструкцией дорожной одежды, грунтом земляного полотна и типом его поперечного профиля, типом местности по условиям увлажнения, технологией </w:t>
      </w:r>
      <w:r w:rsidRPr="00EE3FE0">
        <w:rPr>
          <w:rFonts w:ascii="Times New Roman" w:eastAsia="Times New Roman" w:hAnsi="Times New Roman" w:cs="Times New Roman"/>
          <w:color w:val="000000"/>
          <w:sz w:val="24"/>
          <w:szCs w:val="24"/>
          <w:lang w:eastAsia="ru-RU"/>
        </w:rPr>
        <w:lastRenderedPageBreak/>
        <w:t>устройства одежды и характеристиками применявшихся при этом материалов, интенсивностью движения, приведенной к интенсивности движения расчетного автомобиля, состоянием покрытия по видам дефектов.</w:t>
      </w:r>
      <w:bookmarkEnd w:id="14"/>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15" w:name="i158924"/>
      <w:r w:rsidRPr="00EE3FE0">
        <w:rPr>
          <w:rFonts w:ascii="Times New Roman" w:eastAsia="Times New Roman" w:hAnsi="Times New Roman" w:cs="Times New Roman"/>
          <w:color w:val="000000"/>
          <w:sz w:val="24"/>
          <w:szCs w:val="24"/>
          <w:lang w:eastAsia="ru-RU"/>
        </w:rPr>
        <w:t>2.3.5. Нахождение границ характерных участков производят с помощью сводной ведомости (рис. </w:t>
      </w:r>
      <w:bookmarkEnd w:id="15"/>
      <w:r w:rsidRPr="00EE3FE0">
        <w:rPr>
          <w:rFonts w:ascii="Times New Roman" w:eastAsia="Times New Roman" w:hAnsi="Times New Roman" w:cs="Times New Roman"/>
          <w:color w:val="000000"/>
          <w:sz w:val="20"/>
          <w:szCs w:val="20"/>
          <w:lang w:eastAsia="ru-RU"/>
        </w:rPr>
        <w:fldChar w:fldCharType="begin"/>
      </w:r>
      <w:r w:rsidRPr="00EE3FE0">
        <w:rPr>
          <w:rFonts w:ascii="Times New Roman" w:eastAsia="Times New Roman" w:hAnsi="Times New Roman" w:cs="Times New Roman"/>
          <w:color w:val="000000"/>
          <w:sz w:val="20"/>
          <w:szCs w:val="20"/>
          <w:lang w:eastAsia="ru-RU"/>
        </w:rPr>
        <w:instrText xml:space="preserve"> HYPERLINK "http://data.1000gost.ru/catalog/Data2/1/4294845/4294845379.htm" \l "i164049" \o "Рисунок 2.2" </w:instrText>
      </w:r>
      <w:r w:rsidRPr="00EE3FE0">
        <w:rPr>
          <w:rFonts w:ascii="Times New Roman" w:eastAsia="Times New Roman" w:hAnsi="Times New Roman" w:cs="Times New Roman"/>
          <w:color w:val="000000"/>
          <w:sz w:val="20"/>
          <w:szCs w:val="20"/>
          <w:lang w:eastAsia="ru-RU"/>
        </w:rPr>
        <w:fldChar w:fldCharType="separate"/>
      </w:r>
      <w:r w:rsidRPr="00EE3FE0">
        <w:rPr>
          <w:rFonts w:ascii="Times New Roman" w:eastAsia="Times New Roman" w:hAnsi="Times New Roman" w:cs="Times New Roman"/>
          <w:color w:val="800080"/>
          <w:sz w:val="24"/>
          <w:szCs w:val="24"/>
          <w:u w:val="single"/>
          <w:lang w:eastAsia="ru-RU"/>
        </w:rPr>
        <w:t>2.2</w:t>
      </w:r>
      <w:r w:rsidRPr="00EE3FE0">
        <w:rPr>
          <w:rFonts w:ascii="Times New Roman" w:eastAsia="Times New Roman" w:hAnsi="Times New Roman" w:cs="Times New Roman"/>
          <w:color w:val="000000"/>
          <w:sz w:val="20"/>
          <w:szCs w:val="20"/>
          <w:lang w:eastAsia="ru-RU"/>
        </w:rPr>
        <w:fldChar w:fldCharType="end"/>
      </w:r>
      <w:r w:rsidRPr="00EE3FE0">
        <w:rPr>
          <w:rFonts w:ascii="Times New Roman" w:eastAsia="Times New Roman" w:hAnsi="Times New Roman" w:cs="Times New Roman"/>
          <w:color w:val="000000"/>
          <w:sz w:val="24"/>
          <w:szCs w:val="24"/>
          <w:lang w:eastAsia="ru-RU"/>
        </w:rPr>
        <w:t>). При этом необходимо, чтобы длина характерного участка была не менее 500 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2.3.6. При определении границ характерных участков смежные участки могут быть объединены при прочих равных условиях, если: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расчетные (проектные) модули упругости дорожных конструкций отличаются не более чем на 5 %;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требуемые модули упругости конструкций, определенные по фактическим интенсивностям расчетного движения при соблюдении первого условия, отличаются между собой не более чем на 5 %.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2.3.7. После определения границ характерных участков осуществляют проверку соответствия характерных участков требованиям </w:t>
      </w:r>
      <w:hyperlink r:id="rId49" w:tooltip="Автомобильные дороги" w:history="1">
        <w:r w:rsidRPr="00EE3FE0">
          <w:rPr>
            <w:rFonts w:ascii="Times New Roman" w:eastAsia="Times New Roman" w:hAnsi="Times New Roman" w:cs="Times New Roman"/>
            <w:color w:val="800080"/>
            <w:sz w:val="24"/>
            <w:szCs w:val="24"/>
            <w:u w:val="single"/>
            <w:lang w:eastAsia="ru-RU"/>
          </w:rPr>
          <w:t>СНиП 2.05.02-85</w:t>
        </w:r>
      </w:hyperlink>
      <w:r w:rsidRPr="00EE3FE0">
        <w:rPr>
          <w:rFonts w:ascii="Times New Roman" w:eastAsia="Times New Roman" w:hAnsi="Times New Roman" w:cs="Times New Roman"/>
          <w:color w:val="000000"/>
          <w:sz w:val="24"/>
          <w:szCs w:val="24"/>
          <w:lang w:eastAsia="ru-RU"/>
        </w:rPr>
        <w:t> по возвышению поверхности покрытия над уровнем поверхности земли. Расстояние между поперечниками назначают визуально в зависимости от фактического рельефа местности, высоты насыпи и состояния боковых канав по глубине.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2.3.8. Если требования </w:t>
      </w:r>
      <w:hyperlink r:id="rId50" w:tooltip="Автомобильные дороги" w:history="1">
        <w:r w:rsidRPr="00EE3FE0">
          <w:rPr>
            <w:rFonts w:ascii="Times New Roman" w:eastAsia="Times New Roman" w:hAnsi="Times New Roman" w:cs="Times New Roman"/>
            <w:color w:val="800080"/>
            <w:sz w:val="24"/>
            <w:szCs w:val="24"/>
            <w:u w:val="single"/>
            <w:lang w:eastAsia="ru-RU"/>
          </w:rPr>
          <w:t>СНиП 2.05.02-85</w:t>
        </w:r>
      </w:hyperlink>
      <w:r w:rsidRPr="00EE3FE0">
        <w:rPr>
          <w:rFonts w:ascii="Times New Roman" w:eastAsia="Times New Roman" w:hAnsi="Times New Roman" w:cs="Times New Roman"/>
          <w:color w:val="000000"/>
          <w:sz w:val="24"/>
          <w:szCs w:val="24"/>
          <w:lang w:eastAsia="ru-RU"/>
        </w:rPr>
        <w:t> соблюдены, переходят к детальному обследованию дорожной конструкции с целью оценки ее прочности. При несоблюдении требований </w:t>
      </w:r>
      <w:hyperlink r:id="rId51" w:tooltip="Автомобильные дороги" w:history="1">
        <w:r w:rsidRPr="00EE3FE0">
          <w:rPr>
            <w:rFonts w:ascii="Times New Roman" w:eastAsia="Times New Roman" w:hAnsi="Times New Roman" w:cs="Times New Roman"/>
            <w:color w:val="800080"/>
            <w:sz w:val="24"/>
            <w:szCs w:val="24"/>
            <w:u w:val="single"/>
            <w:lang w:eastAsia="ru-RU"/>
          </w:rPr>
          <w:t>СНиП 2.05.02-85</w:t>
        </w:r>
      </w:hyperlink>
      <w:r w:rsidRPr="00EE3FE0">
        <w:rPr>
          <w:rFonts w:ascii="Times New Roman" w:eastAsia="Times New Roman" w:hAnsi="Times New Roman" w:cs="Times New Roman"/>
          <w:color w:val="000000"/>
          <w:sz w:val="24"/>
          <w:szCs w:val="24"/>
          <w:lang w:eastAsia="ru-RU"/>
        </w:rPr>
        <w:t> сначала осуществляют устройство или углубление боковых канав и только через 1 - 1,5 месяца после этих работ приступают к полевым испытаниям дорожной одежды. Такой перерыв необходим для перераспределения и стабилизации влажности грунтов земляного полотна. В отдельных случаях, при соответствующем обосновании, испытания дорожных одежд могут проводиться до выполнения мероприятий по обеспечению водоотвода.</w:t>
      </w:r>
    </w:p>
    <w:p w:rsidR="00EE3FE0" w:rsidRPr="00EE3FE0" w:rsidRDefault="00EE3FE0" w:rsidP="00EE3FE0">
      <w:pPr>
        <w:spacing w:after="0" w:line="240" w:lineRule="auto"/>
        <w:rPr>
          <w:rFonts w:ascii="Times New Roman" w:eastAsia="Times New Roman" w:hAnsi="Times New Roman" w:cs="Times New Roman"/>
          <w:sz w:val="24"/>
          <w:szCs w:val="24"/>
          <w:lang w:eastAsia="ru-RU"/>
        </w:rPr>
      </w:pPr>
      <w:r w:rsidRPr="00EE3FE0">
        <w:rPr>
          <w:rFonts w:ascii="Times New Roman" w:eastAsia="Times New Roman" w:hAnsi="Times New Roman" w:cs="Times New Roman"/>
          <w:color w:val="000000"/>
          <w:sz w:val="27"/>
          <w:szCs w:val="27"/>
          <w:lang w:eastAsia="ru-RU"/>
        </w:rPr>
        <w:br w:type="textWrapping" w:clear="all"/>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16" w:name="i164049"/>
      <w:r w:rsidRPr="00EE3FE0">
        <w:rPr>
          <w:rFonts w:ascii="Times New Roman" w:eastAsia="Times New Roman" w:hAnsi="Times New Roman" w:cs="Times New Roman"/>
          <w:noProof/>
          <w:color w:val="000000"/>
          <w:sz w:val="24"/>
          <w:szCs w:val="24"/>
          <w:lang w:eastAsia="ru-RU"/>
        </w:rPr>
        <w:drawing>
          <wp:inline distT="0" distB="0" distL="0" distR="0">
            <wp:extent cx="7010400" cy="3181350"/>
            <wp:effectExtent l="0" t="0" r="0" b="0"/>
            <wp:docPr id="79" name="Рисунок 79" descr="http://data.1000gost.ru/catalog/Data2/1/4294845/4294845379.files/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ta.1000gost.ru/catalog/Data2/1/4294845/4294845379.files/x006.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010400" cy="3181350"/>
                    </a:xfrm>
                    <a:prstGeom prst="rect">
                      <a:avLst/>
                    </a:prstGeom>
                    <a:noFill/>
                    <a:ln>
                      <a:noFill/>
                    </a:ln>
                  </pic:spPr>
                </pic:pic>
              </a:graphicData>
            </a:graphic>
          </wp:inline>
        </w:drawing>
      </w:r>
      <w:bookmarkEnd w:id="16"/>
    </w:p>
    <w:p w:rsidR="00EE3FE0" w:rsidRPr="00EE3FE0" w:rsidRDefault="00EE3FE0" w:rsidP="00EE3FE0">
      <w:pPr>
        <w:spacing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2.2. Пример сводной ведомости результатов визуальной оценки состояния дороги и анализа данных, взятых из технической документации, для назначения характерных участков.</w:t>
      </w:r>
    </w:p>
    <w:p w:rsidR="00EE3FE0" w:rsidRPr="00EE3FE0" w:rsidRDefault="00EE3FE0" w:rsidP="00EE3FE0">
      <w:pPr>
        <w:spacing w:before="120"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АБМЗ - асфальтобетон мелкозернистый; ЧЩ - черный щебень.</w:t>
      </w:r>
    </w:p>
    <w:p w:rsidR="00EE3FE0" w:rsidRPr="00EE3FE0" w:rsidRDefault="00EE3FE0" w:rsidP="00EE3FE0">
      <w:pPr>
        <w:spacing w:before="120"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Расположение контрольной точки уточняется в процессе проведения полевых испытаний</w:t>
      </w:r>
    </w:p>
    <w:p w:rsidR="00EE3FE0" w:rsidRPr="00EE3FE0" w:rsidRDefault="00EE3FE0" w:rsidP="00EE3FE0">
      <w:pPr>
        <w:spacing w:after="0" w:line="240" w:lineRule="auto"/>
        <w:rPr>
          <w:rFonts w:ascii="Times New Roman" w:eastAsia="Times New Roman" w:hAnsi="Times New Roman" w:cs="Times New Roman"/>
          <w:sz w:val="24"/>
          <w:szCs w:val="24"/>
          <w:lang w:eastAsia="ru-RU"/>
        </w:rPr>
      </w:pPr>
      <w:r w:rsidRPr="00EE3FE0">
        <w:rPr>
          <w:rFonts w:ascii="Times New Roman" w:eastAsia="Times New Roman" w:hAnsi="Times New Roman" w:cs="Times New Roman"/>
          <w:b/>
          <w:bCs/>
          <w:color w:val="000000"/>
          <w:sz w:val="24"/>
          <w:szCs w:val="24"/>
          <w:lang w:eastAsia="ru-RU"/>
        </w:rPr>
        <w:lastRenderedPageBreak/>
        <w:br w:type="textWrapping" w:clear="all"/>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17" w:name="i171892"/>
      <w:r w:rsidRPr="00EE3FE0">
        <w:rPr>
          <w:rFonts w:ascii="Times New Roman" w:eastAsia="Times New Roman" w:hAnsi="Times New Roman" w:cs="Times New Roman"/>
          <w:b/>
          <w:bCs/>
          <w:color w:val="000000"/>
          <w:sz w:val="24"/>
          <w:szCs w:val="24"/>
          <w:lang w:eastAsia="ru-RU"/>
        </w:rPr>
        <w:t>2.4. Испытание дорожных одежд нагрузкой (детальное обследование)</w:t>
      </w:r>
      <w:bookmarkEnd w:id="17"/>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2.4.1. При детальном обследовании выполняют полевые испытания дорожных конструкций нагрузкой, включающие линейные испытания характерных участков дороги и испытания на контрольных точках для приведения разновременных результатов линейных испытаний к сопоставимому виду.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2.4.2. Полевые испытания проводят после проведения работ в соответствии с разделом </w:t>
      </w:r>
      <w:hyperlink r:id="rId53" w:anchor="i136304" w:tooltip="Раздел 2.3" w:history="1">
        <w:r w:rsidRPr="00EE3FE0">
          <w:rPr>
            <w:rFonts w:ascii="Times New Roman" w:eastAsia="Times New Roman" w:hAnsi="Times New Roman" w:cs="Times New Roman"/>
            <w:color w:val="800080"/>
            <w:sz w:val="24"/>
            <w:szCs w:val="24"/>
            <w:u w:val="single"/>
            <w:lang w:eastAsia="ru-RU"/>
          </w:rPr>
          <w:t>2.3</w:t>
        </w:r>
      </w:hyperlink>
      <w:r w:rsidRPr="00EE3FE0">
        <w:rPr>
          <w:rFonts w:ascii="Times New Roman" w:eastAsia="Times New Roman" w:hAnsi="Times New Roman" w:cs="Times New Roman"/>
          <w:color w:val="000000"/>
          <w:sz w:val="24"/>
          <w:szCs w:val="24"/>
          <w:lang w:eastAsia="ru-RU"/>
        </w:rPr>
        <w:t>. При этом используют одну из возможных последовательностей работ в зависимости от времени испытания конструкций и состояния дорожных покрытий: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полевые испытания дорожной одежды в расчетный период года;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полевые испытания дорожной одежды в нерасчетный период года;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упрощённые полевые испытания.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На обследуемом участке дороги, не имеющем разделительной полосы, испытания проводят по одной стороне дороги, имеющей наибольшую степень деформирования поверхности покрытия (</w:t>
      </w:r>
      <w:proofErr w:type="spellStart"/>
      <w:r w:rsidRPr="00EE3FE0">
        <w:rPr>
          <w:rFonts w:ascii="Times New Roman" w:eastAsia="Times New Roman" w:hAnsi="Times New Roman" w:cs="Times New Roman"/>
          <w:color w:val="000000"/>
          <w:sz w:val="24"/>
          <w:szCs w:val="24"/>
          <w:lang w:eastAsia="ru-RU"/>
        </w:rPr>
        <w:t>r</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На участках автомобильных дорог, имеющих разделительную полосу, испытания проводят как в прямом, так и в обратном направлениях.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18" w:name="i181846"/>
      <w:r w:rsidRPr="00EE3FE0">
        <w:rPr>
          <w:rFonts w:ascii="Times New Roman" w:eastAsia="Times New Roman" w:hAnsi="Times New Roman" w:cs="Times New Roman"/>
          <w:color w:val="000000"/>
          <w:sz w:val="24"/>
          <w:szCs w:val="24"/>
          <w:lang w:eastAsia="ru-RU"/>
        </w:rPr>
        <w:t xml:space="preserve">2.4.3. Полевые испытания следует начинать с испытания дорожных конструкций на контрольных точках. На каждом характерном участке (см.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bookmarkEnd w:id="18"/>
      <w:r w:rsidRPr="00EE3FE0">
        <w:rPr>
          <w:rFonts w:ascii="Times New Roman" w:eastAsia="Times New Roman" w:hAnsi="Times New Roman" w:cs="Times New Roman"/>
          <w:color w:val="000000"/>
          <w:sz w:val="20"/>
          <w:szCs w:val="20"/>
          <w:lang w:eastAsia="ru-RU"/>
        </w:rPr>
        <w:fldChar w:fldCharType="begin"/>
      </w:r>
      <w:r w:rsidRPr="00EE3FE0">
        <w:rPr>
          <w:rFonts w:ascii="Times New Roman" w:eastAsia="Times New Roman" w:hAnsi="Times New Roman" w:cs="Times New Roman"/>
          <w:color w:val="000000"/>
          <w:sz w:val="20"/>
          <w:szCs w:val="20"/>
          <w:lang w:eastAsia="ru-RU"/>
        </w:rPr>
        <w:instrText xml:space="preserve"> HYPERLINK "http://data.1000gost.ru/catalog/Data2/1/4294845/4294845379.htm" \l "i148318" \o "Пункт 2.3.4" </w:instrText>
      </w:r>
      <w:r w:rsidRPr="00EE3FE0">
        <w:rPr>
          <w:rFonts w:ascii="Times New Roman" w:eastAsia="Times New Roman" w:hAnsi="Times New Roman" w:cs="Times New Roman"/>
          <w:color w:val="000000"/>
          <w:sz w:val="20"/>
          <w:szCs w:val="20"/>
          <w:lang w:eastAsia="ru-RU"/>
        </w:rPr>
        <w:fldChar w:fldCharType="separate"/>
      </w:r>
      <w:r w:rsidRPr="00EE3FE0">
        <w:rPr>
          <w:rFonts w:ascii="Times New Roman" w:eastAsia="Times New Roman" w:hAnsi="Times New Roman" w:cs="Times New Roman"/>
          <w:color w:val="800080"/>
          <w:sz w:val="24"/>
          <w:szCs w:val="24"/>
          <w:u w:val="single"/>
          <w:lang w:eastAsia="ru-RU"/>
        </w:rPr>
        <w:t>2.3.4</w:t>
      </w:r>
      <w:r w:rsidRPr="00EE3FE0">
        <w:rPr>
          <w:rFonts w:ascii="Times New Roman" w:eastAsia="Times New Roman" w:hAnsi="Times New Roman" w:cs="Times New Roman"/>
          <w:color w:val="000000"/>
          <w:sz w:val="20"/>
          <w:szCs w:val="20"/>
          <w:lang w:eastAsia="ru-RU"/>
        </w:rPr>
        <w:fldChar w:fldCharType="end"/>
      </w:r>
      <w:r w:rsidRPr="00EE3FE0">
        <w:rPr>
          <w:rFonts w:ascii="Times New Roman" w:eastAsia="Times New Roman" w:hAnsi="Times New Roman" w:cs="Times New Roman"/>
          <w:color w:val="000000"/>
          <w:sz w:val="24"/>
          <w:szCs w:val="24"/>
          <w:lang w:eastAsia="ru-RU"/>
        </w:rPr>
        <w:t xml:space="preserve">.) выбирают одну контрольную точку в зоне развития на покрытии прочностных дефектов, характерных для рассматриваемого участка дороги (см.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hyperlink r:id="rId54" w:anchor="i102743" w:tooltip="Пункт 2.2.2" w:history="1">
        <w:r w:rsidRPr="00EE3FE0">
          <w:rPr>
            <w:rFonts w:ascii="Times New Roman" w:eastAsia="Times New Roman" w:hAnsi="Times New Roman" w:cs="Times New Roman"/>
            <w:color w:val="800080"/>
            <w:sz w:val="24"/>
            <w:szCs w:val="24"/>
            <w:u w:val="single"/>
            <w:lang w:eastAsia="ru-RU"/>
          </w:rPr>
          <w:t>2.2.2</w:t>
        </w:r>
      </w:hyperlink>
      <w:r w:rsidRPr="00EE3FE0">
        <w:rPr>
          <w:rFonts w:ascii="Times New Roman" w:eastAsia="Times New Roman" w:hAnsi="Times New Roman" w:cs="Times New Roman"/>
          <w:color w:val="000000"/>
          <w:sz w:val="24"/>
          <w:szCs w:val="24"/>
          <w:lang w:eastAsia="ru-RU"/>
        </w:rPr>
        <w:t>.). Если в пределах характерного участка не имеется явно выраженных трещин, то контрольную точку выбирают в зоне минимальных высот насыпи. Контрольные точки следует располагать на ближайшей к кромке покрытия полосе наката.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Местоположение контрольной точки должно быть уточнено в ходе проведения линейных испытаний после статистической обработки полученных результатов. Её располагают в том месте характерного участка, где фактический прогиб дорожной конструкции соответствует допускаемому проценту деформированной поверхности покрытия. Месторасположение контрольной точки должно быть отмечено на покрытии яркой водостойкой краской в виде прямоугольника размером 10 - 20 см, вытянутого продольном направлении. Координаты привязки указывают в сводной ведомости (см. рис. </w:t>
      </w:r>
      <w:hyperlink r:id="rId55" w:anchor="i164049" w:tooltip="Рисунок 2.2" w:history="1">
        <w:r w:rsidRPr="00EE3FE0">
          <w:rPr>
            <w:rFonts w:ascii="Times New Roman" w:eastAsia="Times New Roman" w:hAnsi="Times New Roman" w:cs="Times New Roman"/>
            <w:color w:val="800080"/>
            <w:sz w:val="24"/>
            <w:szCs w:val="24"/>
            <w:u w:val="single"/>
            <w:lang w:eastAsia="ru-RU"/>
          </w:rPr>
          <w:t>2.2</w:t>
        </w:r>
      </w:hyperlink>
      <w:r w:rsidRPr="00EE3FE0">
        <w:rPr>
          <w:rFonts w:ascii="Times New Roman" w:eastAsia="Times New Roman" w:hAnsi="Times New Roman" w:cs="Times New Roman"/>
          <w:color w:val="000000"/>
          <w:sz w:val="24"/>
          <w:szCs w:val="24"/>
          <w:lang w:eastAsia="ru-RU"/>
        </w:rPr>
        <w:t>). В знаменателе записывают расстояние от контрольной точки до ближайшей кромки покрытия.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2.4.4. Контрольные испытания осуществляют методом статического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колесом автомобиля. Для испытаний применяют грузовой двухосный автомобиль, у которого нагрузка на заднее колесо находится в пределах 30 - 50 кН с нормативным давлением воздуха в шинах (в соответствии с «Правилами эксплуатации автомобильных шин»). Шины задних колес автомобиля должны иметь дорожный или универсальный тип рисунка протектора (в соответствии с ГОСТ 22374-77 «Шины пневматические. Конструкция. Термины и определения») с износом, не превышающим допустимые нормы (остаточная высота рисунка протектора должна быть более 1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 испытании дорожных конструкций автомобилем, весовые параметры которого отличаются от параметров расчетной нагрузки (прил. </w:t>
      </w:r>
      <w:hyperlink r:id="rId56" w:anchor="i744249" w:tooltip="Приложение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полученные результаты уточняют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19" w:name="i192867"/>
      <w:bookmarkStart w:id="20" w:name="i205362"/>
      <w:bookmarkEnd w:id="19"/>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90600" cy="390525"/>
            <wp:effectExtent l="0" t="0" r="0" b="9525"/>
            <wp:docPr id="78" name="Рисунок 78" descr="http://data.1000gost.ru/catalog/Data2/1/4294845/4294845379.files/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ta.1000gost.ru/catalog/Data2/1/4294845/4294845379.files/x008.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bookmarkEnd w:id="20"/>
      <w:r w:rsidRPr="00EE3FE0">
        <w:rPr>
          <w:rFonts w:ascii="Times New Roman" w:eastAsia="Times New Roman" w:hAnsi="Times New Roman" w:cs="Times New Roman"/>
          <w:color w:val="000000"/>
          <w:sz w:val="24"/>
          <w:szCs w:val="24"/>
          <w:lang w:eastAsia="ru-RU"/>
        </w:rPr>
        <w:t>                                                     (2.3)</w:t>
      </w:r>
    </w:p>
    <w:p w:rsidR="00EE3FE0" w:rsidRPr="00EE3FE0" w:rsidRDefault="00EE3FE0" w:rsidP="00EE3FE0">
      <w:pPr>
        <w:spacing w:after="0" w:line="240" w:lineRule="auto"/>
        <w:ind w:left="400" w:hanging="4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Е</w:t>
      </w:r>
      <w:r w:rsidRPr="00EE3FE0">
        <w:rPr>
          <w:rFonts w:ascii="Times New Roman" w:eastAsia="Times New Roman" w:hAnsi="Times New Roman" w:cs="Times New Roman"/>
          <w:color w:val="000000"/>
          <w:sz w:val="24"/>
          <w:szCs w:val="24"/>
          <w:vertAlign w:val="subscript"/>
          <w:lang w:eastAsia="ru-RU"/>
        </w:rPr>
        <w:t>А</w:t>
      </w:r>
      <w:r w:rsidRPr="00EE3FE0">
        <w:rPr>
          <w:rFonts w:ascii="Times New Roman" w:eastAsia="Times New Roman" w:hAnsi="Times New Roman" w:cs="Times New Roman"/>
          <w:color w:val="000000"/>
          <w:sz w:val="24"/>
          <w:szCs w:val="24"/>
          <w:lang w:eastAsia="ru-RU"/>
        </w:rPr>
        <w:t> - модуль упругости дорожной конструкции при воздействии расчетной нагрузки, МПа;</w:t>
      </w:r>
    </w:p>
    <w:p w:rsidR="00EE3FE0" w:rsidRPr="00EE3FE0" w:rsidRDefault="00EE3FE0" w:rsidP="00EE3FE0">
      <w:pPr>
        <w:spacing w:after="0" w:line="240" w:lineRule="auto"/>
        <w:ind w:left="4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Q</w:t>
      </w:r>
      <w:r w:rsidRPr="00EE3FE0">
        <w:rPr>
          <w:rFonts w:ascii="Times New Roman" w:eastAsia="Times New Roman" w:hAnsi="Times New Roman" w:cs="Times New Roman"/>
          <w:color w:val="000000"/>
          <w:sz w:val="24"/>
          <w:szCs w:val="24"/>
          <w:vertAlign w:val="subscript"/>
          <w:lang w:eastAsia="ru-RU"/>
        </w:rPr>
        <w:t>K</w:t>
      </w:r>
      <w:r w:rsidRPr="00EE3FE0">
        <w:rPr>
          <w:rFonts w:ascii="Times New Roman" w:eastAsia="Times New Roman" w:hAnsi="Times New Roman" w:cs="Times New Roman"/>
          <w:color w:val="000000"/>
          <w:sz w:val="24"/>
          <w:szCs w:val="24"/>
          <w:lang w:eastAsia="ru-RU"/>
        </w:rPr>
        <w:t> - нагрузка на колесо используемого автомобиля, кН;</w:t>
      </w:r>
    </w:p>
    <w:p w:rsidR="00EE3FE0" w:rsidRPr="00EE3FE0" w:rsidRDefault="00EE3FE0" w:rsidP="00EE3FE0">
      <w:pPr>
        <w:spacing w:after="0" w:line="240" w:lineRule="auto"/>
        <w:ind w:left="4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lang w:eastAsia="ru-RU"/>
        </w:rPr>
        <w:t> - величина измеренного обратимого прогиба, см.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 xml:space="preserve">Нагрузку на колесо проверяют с помощью переносных весов, обеспечивающих точность взвешивания до 0,5 </w:t>
      </w:r>
      <w:proofErr w:type="spellStart"/>
      <w:r w:rsidRPr="00EE3FE0">
        <w:rPr>
          <w:rFonts w:ascii="Times New Roman" w:eastAsia="Times New Roman" w:hAnsi="Times New Roman" w:cs="Times New Roman"/>
          <w:color w:val="000000"/>
          <w:sz w:val="24"/>
          <w:szCs w:val="24"/>
          <w:lang w:eastAsia="ru-RU"/>
        </w:rPr>
        <w:t>кН.</w:t>
      </w:r>
      <w:proofErr w:type="spellEnd"/>
      <w:r w:rsidRPr="00EE3FE0">
        <w:rPr>
          <w:rFonts w:ascii="Times New Roman" w:eastAsia="Times New Roman" w:hAnsi="Times New Roman" w:cs="Times New Roman"/>
          <w:color w:val="000000"/>
          <w:sz w:val="24"/>
          <w:szCs w:val="24"/>
          <w:lang w:eastAsia="ru-RU"/>
        </w:rPr>
        <w:t xml:space="preserve"> В случае отсутствия переносных весов можно определить нагрузку на колесо автомобиля взвешиванием на стационарных автомобильных весах. При этом автомобиль заезжает на платформу только задней осью. Искомую нагрузку определяют делением получаемого результата пополам.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Для измерения обратимых прогибов используют длинно-базовые рычажные </w:t>
      </w:r>
      <w:proofErr w:type="spellStart"/>
      <w:r w:rsidRPr="00EE3FE0">
        <w:rPr>
          <w:rFonts w:ascii="Times New Roman" w:eastAsia="Times New Roman" w:hAnsi="Times New Roman" w:cs="Times New Roman"/>
          <w:color w:val="000000"/>
          <w:sz w:val="24"/>
          <w:szCs w:val="24"/>
          <w:lang w:eastAsia="ru-RU"/>
        </w:rPr>
        <w:t>прогибомеры</w:t>
      </w:r>
      <w:proofErr w:type="spellEnd"/>
      <w:r w:rsidRPr="00EE3FE0">
        <w:rPr>
          <w:rFonts w:ascii="Times New Roman" w:eastAsia="Times New Roman" w:hAnsi="Times New Roman" w:cs="Times New Roman"/>
          <w:color w:val="000000"/>
          <w:sz w:val="24"/>
          <w:szCs w:val="24"/>
          <w:lang w:eastAsia="ru-RU"/>
        </w:rPr>
        <w:t xml:space="preserve"> (например, модели КП-204), обеспечивающие измерение прогибов с точностью не менее ±0,02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2.4.5. Линейные испытания дорожных одежд проводят методами статического или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При использовании высокопроизводительного метода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применяют установки динамического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(например, УДН-НК, Дина-3М), обеспечивающие время действия нагрузки на дорожную одежду t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0,02 с и погрешность измерения прогибов не более 5 %.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Состав и оснащение бригады для проведения испытаний приведены в приложении </w:t>
      </w:r>
      <w:hyperlink r:id="rId58" w:anchor="i805733" w:tooltip="Приложение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21" w:name="i217246"/>
      <w:r w:rsidRPr="00EE3FE0">
        <w:rPr>
          <w:rFonts w:ascii="Times New Roman" w:eastAsia="Times New Roman" w:hAnsi="Times New Roman" w:cs="Times New Roman"/>
          <w:color w:val="000000"/>
          <w:sz w:val="24"/>
          <w:szCs w:val="24"/>
          <w:lang w:eastAsia="ru-RU"/>
        </w:rPr>
        <w:t xml:space="preserve">2.4.6. При одновременном использовании методов статического и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результаты линейных испытаний приводят к сопоставимому виду по формуле</w:t>
      </w:r>
      <w:bookmarkEnd w:id="21"/>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 Х</w:t>
      </w:r>
      <w:r w:rsidRPr="00EE3FE0">
        <w:rPr>
          <w:rFonts w:ascii="Times New Roman" w:eastAsia="Times New Roman" w:hAnsi="Times New Roman" w:cs="Times New Roman"/>
          <w:color w:val="000000"/>
          <w:sz w:val="24"/>
          <w:szCs w:val="24"/>
          <w:vertAlign w:val="subscript"/>
          <w:lang w:eastAsia="ru-RU"/>
        </w:rPr>
        <w:t>1</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д</w:t>
      </w:r>
      <w:r w:rsidRPr="00EE3FE0">
        <w:rPr>
          <w:rFonts w:ascii="Times New Roman" w:eastAsia="Times New Roman" w:hAnsi="Times New Roman" w:cs="Times New Roman"/>
          <w:color w:val="000000"/>
          <w:sz w:val="24"/>
          <w:szCs w:val="24"/>
          <w:lang w:eastAsia="ru-RU"/>
        </w:rPr>
        <w:t> + Х</w:t>
      </w:r>
      <w:proofErr w:type="gramStart"/>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(2.4)</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X</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 X</w:t>
      </w:r>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 - эмпирические коэффициенты регрессионной зависимости (табл. </w:t>
      </w:r>
      <w:hyperlink r:id="rId59" w:anchor="i224026" w:tooltip="Таблица 2.2" w:history="1">
        <w:r w:rsidRPr="00EE3FE0">
          <w:rPr>
            <w:rFonts w:ascii="Times New Roman" w:eastAsia="Times New Roman" w:hAnsi="Times New Roman" w:cs="Times New Roman"/>
            <w:color w:val="800080"/>
            <w:sz w:val="24"/>
            <w:szCs w:val="24"/>
            <w:u w:val="single"/>
            <w:lang w:eastAsia="ru-RU"/>
          </w:rPr>
          <w:t>2.2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left="800" w:hanging="517"/>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 фактический прогиб конструкции (прил. </w:t>
      </w:r>
      <w:hyperlink r:id="rId60" w:anchor="i844849" w:tooltip="Приложение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 xml:space="preserve">) на характерном участке, соответствующий допустимому проценту деформированной поверхности покрытия (расчетной надежности дорожной одежды), при статическом </w:t>
      </w:r>
      <w:proofErr w:type="spellStart"/>
      <w:r w:rsidRPr="00EE3FE0">
        <w:rPr>
          <w:rFonts w:ascii="Times New Roman" w:eastAsia="Times New Roman" w:hAnsi="Times New Roman" w:cs="Times New Roman"/>
          <w:color w:val="000000"/>
          <w:sz w:val="24"/>
          <w:szCs w:val="24"/>
          <w:lang w:eastAsia="ru-RU"/>
        </w:rPr>
        <w:t>нагружении</w:t>
      </w:r>
      <w:proofErr w:type="spellEnd"/>
      <w:r w:rsidRPr="00EE3FE0">
        <w:rPr>
          <w:rFonts w:ascii="Times New Roman" w:eastAsia="Times New Roman" w:hAnsi="Times New Roman" w:cs="Times New Roman"/>
          <w:color w:val="000000"/>
          <w:sz w:val="24"/>
          <w:szCs w:val="24"/>
          <w:lang w:eastAsia="ru-RU"/>
        </w:rPr>
        <w:t xml:space="preserve"> расчетной нагрузкой (прил. </w:t>
      </w:r>
      <w:hyperlink r:id="rId61" w:anchor="i744249" w:tooltip="Приложение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см;</w:t>
      </w:r>
    </w:p>
    <w:p w:rsidR="00EE3FE0" w:rsidRPr="00EE3FE0" w:rsidRDefault="00EE3FE0" w:rsidP="00EE3FE0">
      <w:pPr>
        <w:spacing w:after="0" w:line="240" w:lineRule="auto"/>
        <w:ind w:left="800" w:hanging="517"/>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xml:space="preserve"> - то же, при испытаниях установкой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см.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дорожных конструкций с асфальтобетонным покрытием толщиной 5 - 20 см, устроенным на щебеночном основании толщиной 15 - 40 см, с подстилающим песчаным слоем толщиной до 50 см, уложенным на земляное полотно из песчаного, супесчаного или суглинистого грунта во II - III дорожно-климатических зонах коэффициенты X</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 X</w:t>
      </w:r>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 назначают по таблице </w:t>
      </w:r>
      <w:hyperlink r:id="rId62" w:anchor="i224026" w:tooltip="Таблица 2.2" w:history="1">
        <w:r w:rsidRPr="00EE3FE0">
          <w:rPr>
            <w:rFonts w:ascii="Times New Roman" w:eastAsia="Times New Roman" w:hAnsi="Times New Roman" w:cs="Times New Roman"/>
            <w:color w:val="800080"/>
            <w:sz w:val="24"/>
            <w:szCs w:val="24"/>
            <w:u w:val="single"/>
            <w:lang w:eastAsia="ru-RU"/>
          </w:rPr>
          <w:t>2.2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2.2</w:t>
      </w:r>
    </w:p>
    <w:tbl>
      <w:tblPr>
        <w:tblW w:w="5000" w:type="pct"/>
        <w:jc w:val="center"/>
        <w:tblCellMar>
          <w:left w:w="0" w:type="dxa"/>
          <w:right w:w="0" w:type="dxa"/>
        </w:tblCellMar>
        <w:tblLook w:val="04A0" w:firstRow="1" w:lastRow="0" w:firstColumn="1" w:lastColumn="0" w:noHBand="0" w:noVBand="1"/>
      </w:tblPr>
      <w:tblGrid>
        <w:gridCol w:w="3870"/>
        <w:gridCol w:w="2737"/>
        <w:gridCol w:w="2738"/>
      </w:tblGrid>
      <w:tr w:rsidR="00EE3FE0" w:rsidRPr="00EE3FE0" w:rsidTr="00EE3FE0">
        <w:trPr>
          <w:tblHeader/>
          <w:jc w:val="center"/>
        </w:trPr>
        <w:tc>
          <w:tcPr>
            <w:tcW w:w="2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22" w:name="i224026"/>
            <w:bookmarkEnd w:id="22"/>
            <w:r w:rsidRPr="00EE3FE0">
              <w:rPr>
                <w:rFonts w:ascii="Times New Roman" w:eastAsia="Times New Roman" w:hAnsi="Times New Roman" w:cs="Times New Roman"/>
                <w:sz w:val="20"/>
                <w:szCs w:val="20"/>
                <w:lang w:eastAsia="ru-RU"/>
              </w:rPr>
              <w:t> </w:t>
            </w:r>
          </w:p>
        </w:tc>
        <w:tc>
          <w:tcPr>
            <w:tcW w:w="1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X</w:t>
            </w:r>
            <w:r w:rsidRPr="00EE3FE0">
              <w:rPr>
                <w:rFonts w:ascii="Times New Roman" w:eastAsia="Times New Roman" w:hAnsi="Times New Roman" w:cs="Times New Roman"/>
                <w:sz w:val="20"/>
                <w:szCs w:val="20"/>
                <w:vertAlign w:val="subscript"/>
                <w:lang w:eastAsia="ru-RU"/>
              </w:rPr>
              <w:t>1</w:t>
            </w:r>
          </w:p>
        </w:tc>
        <w:tc>
          <w:tcPr>
            <w:tcW w:w="1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X</w:t>
            </w:r>
            <w:r w:rsidRPr="00EE3FE0">
              <w:rPr>
                <w:rFonts w:ascii="Times New Roman" w:eastAsia="Times New Roman" w:hAnsi="Times New Roman" w:cs="Times New Roman"/>
                <w:sz w:val="20"/>
                <w:szCs w:val="20"/>
                <w:vertAlign w:val="subscript"/>
                <w:lang w:eastAsia="ru-RU"/>
              </w:rPr>
              <w:t>2</w:t>
            </w:r>
          </w:p>
        </w:tc>
      </w:tr>
      <w:tr w:rsidR="00EE3FE0" w:rsidRPr="00EE3FE0" w:rsidTr="00EE3FE0">
        <w:trPr>
          <w:jc w:val="center"/>
        </w:trPr>
        <w:tc>
          <w:tcPr>
            <w:tcW w:w="2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Для расчётного периода</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0,26</w:t>
            </w:r>
          </w:p>
        </w:tc>
        <w:tc>
          <w:tcPr>
            <w:tcW w:w="1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1,12</w:t>
            </w:r>
          </w:p>
        </w:tc>
      </w:tr>
      <w:tr w:rsidR="00EE3FE0" w:rsidRPr="00EE3FE0" w:rsidTr="00EE3FE0">
        <w:trPr>
          <w:jc w:val="center"/>
        </w:trPr>
        <w:tc>
          <w:tcPr>
            <w:tcW w:w="2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Для нерасчётного периода</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0,085</w:t>
            </w:r>
          </w:p>
        </w:tc>
        <w:tc>
          <w:tcPr>
            <w:tcW w:w="1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На характерных участках обследуемых дорог, имеющих другие дорожные конструкции, для определения значений X</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 X</w:t>
      </w:r>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 xml:space="preserve"> проводят сопоставительные испытания. Эти испытания проводят последовательно методами статического и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на характерных участках обследуемой дороги (длиной не менее 500 м каждый), различающихся конструкцией дорожной одежды. На каждом характерном участке испытывают не менее 30 равномерно расположенных вдоль дороги точек обоими методами. По значениям фактических прогибов () на характерных участках (прил. </w:t>
      </w:r>
      <w:hyperlink r:id="rId63" w:anchor="i844849" w:tooltip="Приложение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 строят график регрессионной зависимости между статическими и динамическими прогибами для определения новых значений X</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 X</w:t>
      </w:r>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 (см. табл. </w:t>
      </w:r>
      <w:hyperlink r:id="rId64" w:anchor="i224026" w:tooltip="Таблица 2.2" w:history="1">
        <w:r w:rsidRPr="00EE3FE0">
          <w:rPr>
            <w:rFonts w:ascii="Times New Roman" w:eastAsia="Times New Roman" w:hAnsi="Times New Roman" w:cs="Times New Roman"/>
            <w:color w:val="800080"/>
            <w:sz w:val="24"/>
            <w:szCs w:val="24"/>
            <w:u w:val="single"/>
            <w:lang w:eastAsia="ru-RU"/>
          </w:rPr>
          <w:t>2.2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2.4.7. Линейные испытания проводят равномерно по полосе наката (1,0 - 1,5 м от кромки покрытия) на каждом характерном участке длиной не более 1 км в объеме: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2.3.</w:t>
      </w:r>
    </w:p>
    <w:tbl>
      <w:tblPr>
        <w:tblW w:w="5000" w:type="pct"/>
        <w:jc w:val="center"/>
        <w:tblCellMar>
          <w:left w:w="0" w:type="dxa"/>
          <w:right w:w="0" w:type="dxa"/>
        </w:tblCellMar>
        <w:tblLook w:val="04A0" w:firstRow="1" w:lastRow="0" w:firstColumn="1" w:lastColumn="0" w:noHBand="0" w:noVBand="1"/>
      </w:tblPr>
      <w:tblGrid>
        <w:gridCol w:w="3682"/>
        <w:gridCol w:w="5663"/>
      </w:tblGrid>
      <w:tr w:rsidR="00EE3FE0" w:rsidRPr="00EE3FE0" w:rsidTr="00EE3FE0">
        <w:trPr>
          <w:tblHeader/>
          <w:jc w:val="center"/>
        </w:trPr>
        <w:tc>
          <w:tcPr>
            <w:tcW w:w="19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Количество измерений</w:t>
            </w:r>
          </w:p>
        </w:tc>
        <w:tc>
          <w:tcPr>
            <w:tcW w:w="30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Расчетный уровень надежности дорожной одежды</w:t>
            </w:r>
          </w:p>
        </w:tc>
      </w:tr>
      <w:tr w:rsidR="00EE3FE0" w:rsidRPr="00EE3FE0" w:rsidTr="00EE3FE0">
        <w:trPr>
          <w:jc w:val="center"/>
        </w:trPr>
        <w:tc>
          <w:tcPr>
            <w:tcW w:w="1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28</w:t>
            </w:r>
          </w:p>
        </w:tc>
        <w:tc>
          <w:tcPr>
            <w:tcW w:w="30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0,95</w:t>
            </w:r>
          </w:p>
        </w:tc>
      </w:tr>
      <w:tr w:rsidR="00EE3FE0" w:rsidRPr="00EE3FE0" w:rsidTr="00EE3FE0">
        <w:trPr>
          <w:jc w:val="center"/>
        </w:trPr>
        <w:tc>
          <w:tcPr>
            <w:tcW w:w="1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w:t>
            </w:r>
          </w:p>
        </w:tc>
        <w:tc>
          <w:tcPr>
            <w:tcW w:w="30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0,85 - 0,94</w:t>
            </w:r>
          </w:p>
        </w:tc>
      </w:tr>
      <w:tr w:rsidR="00EE3FE0" w:rsidRPr="00EE3FE0" w:rsidTr="00EE3FE0">
        <w:trPr>
          <w:jc w:val="center"/>
        </w:trPr>
        <w:tc>
          <w:tcPr>
            <w:tcW w:w="19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w:t>
            </w:r>
          </w:p>
        </w:tc>
        <w:tc>
          <w:tcPr>
            <w:tcW w:w="30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0,75 - 0,84</w:t>
            </w:r>
          </w:p>
        </w:tc>
      </w:tr>
      <w:tr w:rsidR="00EE3FE0" w:rsidRPr="00EE3FE0" w:rsidTr="00EE3FE0">
        <w:trPr>
          <w:jc w:val="center"/>
        </w:trPr>
        <w:tc>
          <w:tcPr>
            <w:tcW w:w="19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30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0,5 - 0,74</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 xml:space="preserve">Допускается при проведении испытаний характерных участков длиной 1 </w:t>
      </w:r>
      <w:proofErr w:type="gramStart"/>
      <w:r w:rsidRPr="00EE3FE0">
        <w:rPr>
          <w:rFonts w:ascii="Times New Roman" w:eastAsia="Times New Roman" w:hAnsi="Times New Roman" w:cs="Times New Roman"/>
          <w:color w:val="000000"/>
          <w:sz w:val="24"/>
          <w:szCs w:val="24"/>
          <w:lang w:eastAsia="ru-RU"/>
        </w:rPr>
        <w:t>&lt; L</w:t>
      </w:r>
      <w:proofErr w:type="gramEnd"/>
      <w:r w:rsidRPr="00EE3FE0">
        <w:rPr>
          <w:rFonts w:ascii="Times New Roman" w:eastAsia="Times New Roman" w:hAnsi="Times New Roman" w:cs="Times New Roman"/>
          <w:color w:val="000000"/>
          <w:sz w:val="24"/>
          <w:szCs w:val="24"/>
          <w:lang w:eastAsia="ru-RU"/>
        </w:rPr>
        <w:t>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3 км проводить испытания 30 равномерно расположенных точек на 600-метровом отрезке, находящемся в любом месте характерного участка.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Если расчетный уровень надежности обследуемой дорожной одежды не известен, то на каждом характерном участке проводят 30 испытаний. Точки испытаний, попадающие в зоны </w:t>
      </w:r>
      <w:proofErr w:type="spellStart"/>
      <w:r w:rsidRPr="00EE3FE0">
        <w:rPr>
          <w:rFonts w:ascii="Times New Roman" w:eastAsia="Times New Roman" w:hAnsi="Times New Roman" w:cs="Times New Roman"/>
          <w:color w:val="000000"/>
          <w:sz w:val="24"/>
          <w:szCs w:val="24"/>
          <w:lang w:eastAsia="ru-RU"/>
        </w:rPr>
        <w:t>пучинообразования</w:t>
      </w:r>
      <w:proofErr w:type="spellEnd"/>
      <w:r w:rsidRPr="00EE3FE0">
        <w:rPr>
          <w:rFonts w:ascii="Times New Roman" w:eastAsia="Times New Roman" w:hAnsi="Times New Roman" w:cs="Times New Roman"/>
          <w:color w:val="000000"/>
          <w:sz w:val="24"/>
          <w:szCs w:val="24"/>
          <w:lang w:eastAsia="ru-RU"/>
        </w:rPr>
        <w:t>, выносят за пределы этих зон. Места развития пучин обследуют отдельно.</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2.4.8. При выполнении полевых работ необходимо строго соблюдать правила техники безопасности (приложение </w:t>
      </w:r>
      <w:hyperlink r:id="rId65" w:anchor="i805733" w:tooltip="Приложение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23" w:name="i235582"/>
      <w:r w:rsidRPr="00EE3FE0">
        <w:rPr>
          <w:rFonts w:ascii="Times New Roman" w:eastAsia="Times New Roman" w:hAnsi="Times New Roman" w:cs="Times New Roman"/>
          <w:b/>
          <w:bCs/>
          <w:color w:val="000000"/>
          <w:sz w:val="24"/>
          <w:szCs w:val="24"/>
          <w:lang w:eastAsia="ru-RU"/>
        </w:rPr>
        <w:t>2.5. Полевые испытания дорожной одежды в расчетный период года</w:t>
      </w:r>
      <w:bookmarkEnd w:id="23"/>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2.5.1. Испытание дорожной одежды на контрольных точках (контрольные испытания) начинают за 7 - 10 дней до начала срока ограничения движения в районе обследуемой дороги и продолжают в течение всего периода наибольшего ослабления дорожной конструкции.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2.5.2. Продолжительность расчетного периода в сутках (Т*) в районах с сезонным промерзанием грунта земляного полотна (I - III ДКЗ) определяют</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T* = h</w:t>
      </w:r>
      <w:r w:rsidRPr="00EE3FE0">
        <w:rPr>
          <w:rFonts w:ascii="Times New Roman" w:eastAsia="Times New Roman" w:hAnsi="Times New Roman" w:cs="Times New Roman"/>
          <w:color w:val="000000"/>
          <w:sz w:val="24"/>
          <w:szCs w:val="24"/>
          <w:vertAlign w:val="subscript"/>
          <w:lang w:eastAsia="ru-RU"/>
        </w:rPr>
        <w:t>0</w:t>
      </w:r>
      <w:r w:rsidRPr="00EE3FE0">
        <w:rPr>
          <w:rFonts w:ascii="Times New Roman" w:eastAsia="Times New Roman" w:hAnsi="Times New Roman" w:cs="Times New Roman"/>
          <w:color w:val="000000"/>
          <w:sz w:val="24"/>
          <w:szCs w:val="24"/>
          <w:lang w:eastAsia="ru-RU"/>
        </w:rPr>
        <w:t>/</w:t>
      </w:r>
      <w:proofErr w:type="gramStart"/>
      <w:r w:rsidRPr="00EE3FE0">
        <w:rPr>
          <w:rFonts w:ascii="Times New Roman" w:eastAsia="Times New Roman" w:hAnsi="Times New Roman" w:cs="Times New Roman"/>
          <w:color w:val="000000"/>
          <w:sz w:val="24"/>
          <w:szCs w:val="24"/>
          <w:lang w:eastAsia="ru-RU"/>
        </w:rPr>
        <w:t>a,   </w:t>
      </w:r>
      <w:proofErr w:type="gramEnd"/>
      <w:r w:rsidRPr="00EE3FE0">
        <w:rPr>
          <w:rFonts w:ascii="Times New Roman" w:eastAsia="Times New Roman" w:hAnsi="Times New Roman" w:cs="Times New Roman"/>
          <w:color w:val="000000"/>
          <w:sz w:val="24"/>
          <w:szCs w:val="24"/>
          <w:lang w:eastAsia="ru-RU"/>
        </w:rPr>
        <w:t>                                                              (2.5)</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h</w:t>
      </w:r>
      <w:r w:rsidRPr="00EE3FE0">
        <w:rPr>
          <w:rFonts w:ascii="Times New Roman" w:eastAsia="Times New Roman" w:hAnsi="Times New Roman" w:cs="Times New Roman"/>
          <w:color w:val="000000"/>
          <w:sz w:val="24"/>
          <w:szCs w:val="24"/>
          <w:vertAlign w:val="subscript"/>
          <w:lang w:eastAsia="ru-RU"/>
        </w:rPr>
        <w:t>0 </w:t>
      </w:r>
      <w:r w:rsidRPr="00EE3FE0">
        <w:rPr>
          <w:rFonts w:ascii="Times New Roman" w:eastAsia="Times New Roman" w:hAnsi="Times New Roman" w:cs="Times New Roman"/>
          <w:color w:val="000000"/>
          <w:sz w:val="24"/>
          <w:szCs w:val="24"/>
          <w:lang w:eastAsia="ru-RU"/>
        </w:rPr>
        <w:t>- глубина промерзания грунта земляного полотна, см;</w:t>
      </w:r>
    </w:p>
    <w:p w:rsidR="00EE3FE0" w:rsidRPr="00EE3FE0" w:rsidRDefault="00EE3FE0" w:rsidP="00EE3FE0">
      <w:pPr>
        <w:spacing w:after="0" w:line="240" w:lineRule="auto"/>
        <w:ind w:left="3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a - среднесуточная скорость оттаивания, равная от 1 до 3 см/</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рассчитываемая по скорости опускания нулевой изотермы, приведенной в климатических справочниках.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2.5.3. На каждой контрольной точке проводят по одному испытанию через день в период с 14</w:t>
      </w:r>
      <w:r w:rsidRPr="00EE3FE0">
        <w:rPr>
          <w:rFonts w:ascii="Times New Roman" w:eastAsia="Times New Roman" w:hAnsi="Times New Roman" w:cs="Times New Roman"/>
          <w:color w:val="000000"/>
          <w:sz w:val="24"/>
          <w:szCs w:val="24"/>
          <w:vertAlign w:val="superscript"/>
          <w:lang w:eastAsia="ru-RU"/>
        </w:rPr>
        <w:t>00</w:t>
      </w:r>
      <w:r w:rsidRPr="00EE3FE0">
        <w:rPr>
          <w:rFonts w:ascii="Times New Roman" w:eastAsia="Times New Roman" w:hAnsi="Times New Roman" w:cs="Times New Roman"/>
          <w:color w:val="000000"/>
          <w:sz w:val="24"/>
          <w:szCs w:val="24"/>
          <w:lang w:eastAsia="ru-RU"/>
        </w:rPr>
        <w:t> до 17</w:t>
      </w:r>
      <w:r w:rsidRPr="00EE3FE0">
        <w:rPr>
          <w:rFonts w:ascii="Times New Roman" w:eastAsia="Times New Roman" w:hAnsi="Times New Roman" w:cs="Times New Roman"/>
          <w:color w:val="000000"/>
          <w:sz w:val="24"/>
          <w:szCs w:val="24"/>
          <w:vertAlign w:val="superscript"/>
          <w:lang w:eastAsia="ru-RU"/>
        </w:rPr>
        <w:t>00</w:t>
      </w:r>
      <w:r w:rsidRPr="00EE3FE0">
        <w:rPr>
          <w:rFonts w:ascii="Times New Roman" w:eastAsia="Times New Roman" w:hAnsi="Times New Roman" w:cs="Times New Roman"/>
          <w:color w:val="000000"/>
          <w:sz w:val="24"/>
          <w:szCs w:val="24"/>
          <w:lang w:eastAsia="ru-RU"/>
        </w:rPr>
        <w:t>. В процессе испытаний на контрольных точках следует строго следить за установкой колеса автомобиля в пределах прямоугольника, отмеченного краской на покрытии (см. п. </w:t>
      </w:r>
      <w:hyperlink r:id="rId66" w:anchor="i181846" w:tooltip="Пункт 2.4.3" w:history="1">
        <w:r w:rsidRPr="00EE3FE0">
          <w:rPr>
            <w:rFonts w:ascii="Times New Roman" w:eastAsia="Times New Roman" w:hAnsi="Times New Roman" w:cs="Times New Roman"/>
            <w:color w:val="800080"/>
            <w:sz w:val="24"/>
            <w:szCs w:val="24"/>
            <w:u w:val="single"/>
            <w:lang w:eastAsia="ru-RU"/>
          </w:rPr>
          <w:t>2.4.3</w:t>
        </w:r>
      </w:hyperlink>
      <w:r w:rsidRPr="00EE3FE0">
        <w:rPr>
          <w:rFonts w:ascii="Times New Roman" w:eastAsia="Times New Roman" w:hAnsi="Times New Roman" w:cs="Times New Roman"/>
          <w:color w:val="000000"/>
          <w:sz w:val="24"/>
          <w:szCs w:val="24"/>
          <w:lang w:eastAsia="ru-RU"/>
        </w:rPr>
        <w:t>). Общая продолжительность испытаний на каждой контрольной точке должна составлять не менее 30 - 35 дней.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2.5.4. Для приведения результатов испытаний к расчетному году параллельно с испытанием контрольных точек определяют влажность грунта земляного полотна. Для этого вскрывают шурфы на обочине, непосредственно вблизи контрольных точек, и периодически (один раз в 3 - 5 дней), отбирают пробы грунта из-под проезжей части для определения относительной влажности грунта активной зоны земляного полотна в соответствии с </w:t>
      </w:r>
      <w:hyperlink r:id="rId67" w:tooltip="Грунты. Методы лабораторного определения физических характеристик" w:history="1">
        <w:r w:rsidRPr="00EE3FE0">
          <w:rPr>
            <w:rFonts w:ascii="Times New Roman" w:eastAsia="Times New Roman" w:hAnsi="Times New Roman" w:cs="Times New Roman"/>
            <w:color w:val="800080"/>
            <w:sz w:val="24"/>
            <w:szCs w:val="24"/>
            <w:u w:val="single"/>
            <w:lang w:eastAsia="ru-RU"/>
          </w:rPr>
          <w:t>ГОСТ 5180-84</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24" w:name="i243789"/>
      <w:r w:rsidRPr="00EE3FE0">
        <w:rPr>
          <w:rFonts w:ascii="Times New Roman" w:eastAsia="Times New Roman" w:hAnsi="Times New Roman" w:cs="Times New Roman"/>
          <w:color w:val="000000"/>
          <w:sz w:val="24"/>
          <w:szCs w:val="24"/>
          <w:lang w:eastAsia="ru-RU"/>
        </w:rPr>
        <w:t>2.5.5. Линейные испытания в расчетный период года начинают после того, как по результатам испытаний на контрольных точках будет видна тенденция снижения их прочности во времени (увеличение прогиба под нагрузкой). При этом независимо от начала линейных испытаний следует в прежнем режиме проводить испытания на контрольных точках до тех пор, пока величина прогиба дорожной конструкции не стабилизируется у минимальных значений. Линейные испытания должны быть закончены раньше, чем испытания на контрольных точках.</w:t>
      </w:r>
      <w:bookmarkEnd w:id="24"/>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25" w:name="i256199"/>
      <w:r w:rsidRPr="00EE3FE0">
        <w:rPr>
          <w:rFonts w:ascii="Times New Roman" w:eastAsia="Times New Roman" w:hAnsi="Times New Roman" w:cs="Times New Roman"/>
          <w:b/>
          <w:bCs/>
          <w:color w:val="000000"/>
          <w:sz w:val="24"/>
          <w:szCs w:val="24"/>
          <w:lang w:eastAsia="ru-RU"/>
        </w:rPr>
        <w:t>2.6. Полевые испытания дорожной одежды в нерасчетный период года</w:t>
      </w:r>
      <w:bookmarkEnd w:id="25"/>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2.6.1. В нерасчетные периоды года на каждой контрольной точке проводят одноразовое испытание дорожной конструкции с одновременным измерением температуры покрытия и определением влажности грунта земляного полотна (в соответствии с </w:t>
      </w:r>
      <w:hyperlink r:id="rId68" w:tooltip="Грунты. Методы лабораторного определения физических характеристик" w:history="1">
        <w:r w:rsidRPr="00EE3FE0">
          <w:rPr>
            <w:rFonts w:ascii="Times New Roman" w:eastAsia="Times New Roman" w:hAnsi="Times New Roman" w:cs="Times New Roman"/>
            <w:color w:val="800080"/>
            <w:sz w:val="24"/>
            <w:szCs w:val="24"/>
            <w:u w:val="single"/>
            <w:lang w:eastAsia="ru-RU"/>
          </w:rPr>
          <w:t>ГОСТ 5180-84</w:t>
        </w:r>
      </w:hyperlink>
      <w:r w:rsidRPr="00EE3FE0">
        <w:rPr>
          <w:rFonts w:ascii="Times New Roman" w:eastAsia="Times New Roman" w:hAnsi="Times New Roman" w:cs="Times New Roman"/>
          <w:color w:val="000000"/>
          <w:sz w:val="24"/>
          <w:szCs w:val="24"/>
          <w:lang w:eastAsia="ru-RU"/>
        </w:rPr>
        <w:t>) непосредственно под дорожной одеждой в шурфе, отрытом на ближайшей обочине напротив контрольной точки.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2.6.2. Время между линейными испытаниями и испытаниями на контрольной точке не должно превышать двух часов. Кроме того, для каждой конструкции дорожной одежды одну из назначенных контрольных точек испытывают в течение одного дня через каждые два часа (с 8.00 до 17.00) с одновременным измерением температуры покрытия. Измерения следует проводить только при отсутствии осадков.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 xml:space="preserve">2.6.3. Полевые испытания методом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колесом автомобиля проводят при температуре асфальтобетонного покрытия не выше 50 °С.</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26" w:name="i268678"/>
      <w:r w:rsidRPr="00EE3FE0">
        <w:rPr>
          <w:rFonts w:ascii="Times New Roman" w:eastAsia="Times New Roman" w:hAnsi="Times New Roman" w:cs="Times New Roman"/>
          <w:b/>
          <w:bCs/>
          <w:color w:val="000000"/>
          <w:sz w:val="24"/>
          <w:szCs w:val="24"/>
          <w:lang w:eastAsia="ru-RU"/>
        </w:rPr>
        <w:t>2.7. Упрощённые полевые испытания</w:t>
      </w:r>
      <w:bookmarkEnd w:id="26"/>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2.7.1. Упрощённые полевые испытания проводят при четко различимых дефектах дорожного покрытия, характеризующих предельное состояние нежёсткой дорожной одежды (см.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hyperlink r:id="rId69" w:anchor="i28577" w:tooltip="Пункт 1.6" w:history="1">
        <w:r w:rsidRPr="00EE3FE0">
          <w:rPr>
            <w:rFonts w:ascii="Times New Roman" w:eastAsia="Times New Roman" w:hAnsi="Times New Roman" w:cs="Times New Roman"/>
            <w:color w:val="800080"/>
            <w:sz w:val="24"/>
            <w:szCs w:val="24"/>
            <w:u w:val="single"/>
            <w:lang w:eastAsia="ru-RU"/>
          </w:rPr>
          <w:t>1.6</w:t>
        </w:r>
      </w:hyperlink>
      <w:r w:rsidRPr="00EE3FE0">
        <w:rPr>
          <w:rFonts w:ascii="Times New Roman" w:eastAsia="Times New Roman" w:hAnsi="Times New Roman" w:cs="Times New Roman"/>
          <w:color w:val="000000"/>
          <w:sz w:val="24"/>
          <w:szCs w:val="24"/>
          <w:lang w:eastAsia="ru-RU"/>
        </w:rPr>
        <w:t>.), с целью получения распределения прогибов дорожной одежды под нагрузкой на характерных участках обследуемой автомобильной дороги.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2.7.2. Линейные испытания выполняют в полном объеме. Контрольные испытания выполняют с целью приведения разновременных результатов линейных испытаний к сопоставимому виду. Линейные и контрольные испытания начинают и заканчивают одновременно.</w:t>
      </w:r>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27" w:name="i277267"/>
      <w:r w:rsidRPr="00EE3FE0">
        <w:rPr>
          <w:rFonts w:ascii="Times New Roman" w:eastAsia="Times New Roman" w:hAnsi="Times New Roman" w:cs="Times New Roman"/>
          <w:b/>
          <w:bCs/>
          <w:color w:val="000000"/>
          <w:kern w:val="36"/>
          <w:sz w:val="24"/>
          <w:szCs w:val="24"/>
          <w:lang w:eastAsia="ru-RU"/>
        </w:rPr>
        <w:t>3. ОБРАБОТКА РЕЗУЛЬТАТОВ ПОЛЕВЫХ ИСПЫТАНИЙ</w:t>
      </w:r>
      <w:bookmarkEnd w:id="27"/>
    </w:p>
    <w:p w:rsidR="00EE3FE0" w:rsidRPr="00EE3FE0" w:rsidRDefault="00EE3FE0" w:rsidP="00EE3FE0">
      <w:pPr>
        <w:spacing w:after="120" w:line="240" w:lineRule="auto"/>
        <w:ind w:left="284"/>
        <w:jc w:val="both"/>
        <w:outlineLvl w:val="1"/>
        <w:rPr>
          <w:rFonts w:ascii="Times New Roman" w:eastAsia="Times New Roman" w:hAnsi="Times New Roman" w:cs="Times New Roman"/>
          <w:b/>
          <w:bCs/>
          <w:color w:val="000000"/>
          <w:sz w:val="24"/>
          <w:szCs w:val="24"/>
          <w:lang w:eastAsia="ru-RU"/>
        </w:rPr>
      </w:pPr>
      <w:bookmarkStart w:id="28" w:name="i283444"/>
      <w:r w:rsidRPr="00EE3FE0">
        <w:rPr>
          <w:rFonts w:ascii="Times New Roman" w:eastAsia="Times New Roman" w:hAnsi="Times New Roman" w:cs="Times New Roman"/>
          <w:b/>
          <w:bCs/>
          <w:color w:val="000000"/>
          <w:sz w:val="24"/>
          <w:szCs w:val="24"/>
          <w:lang w:eastAsia="ru-RU"/>
        </w:rPr>
        <w:t>3.1. Обработка результатов испытаний, проведенных в расчетный период года</w:t>
      </w:r>
      <w:bookmarkEnd w:id="28"/>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3.1.1. Результаты разновременных линейных испытаний корректируют путём приведения их к сопоставимому виду. Такую корректировку осуществляют с помощью графика изменения прогиба конструкции во времени (график «прогиб - время»), построенного по результатам ежедневных измерений прогиба на контрольных точках (прил. </w:t>
      </w:r>
      <w:hyperlink r:id="rId70" w:anchor="i897419" w:tooltip="Приложение 4" w:history="1">
        <w:r w:rsidRPr="00EE3FE0">
          <w:rPr>
            <w:rFonts w:ascii="Times New Roman" w:eastAsia="Times New Roman" w:hAnsi="Times New Roman" w:cs="Times New Roman"/>
            <w:color w:val="800080"/>
            <w:sz w:val="24"/>
            <w:szCs w:val="24"/>
            <w:u w:val="single"/>
            <w:lang w:eastAsia="ru-RU"/>
          </w:rPr>
          <w:t>4</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3.1.2. Для объективной оценки состояния дорожных конструкций в условиях непрерывного изменения их прочности во времени, </w:t>
      </w:r>
      <w:proofErr w:type="gramStart"/>
      <w:r w:rsidRPr="00EE3FE0">
        <w:rPr>
          <w:rFonts w:ascii="Times New Roman" w:eastAsia="Times New Roman" w:hAnsi="Times New Roman" w:cs="Times New Roman"/>
          <w:color w:val="000000"/>
          <w:sz w:val="24"/>
          <w:szCs w:val="24"/>
          <w:lang w:eastAsia="ru-RU"/>
        </w:rPr>
        <w:t>а следовательно</w:t>
      </w:r>
      <w:proofErr w:type="gramEnd"/>
      <w:r w:rsidRPr="00EE3FE0">
        <w:rPr>
          <w:rFonts w:ascii="Times New Roman" w:eastAsia="Times New Roman" w:hAnsi="Times New Roman" w:cs="Times New Roman"/>
          <w:color w:val="000000"/>
          <w:sz w:val="24"/>
          <w:szCs w:val="24"/>
          <w:lang w:eastAsia="ru-RU"/>
        </w:rPr>
        <w:t>, и неодинакового воздействия транспортных средств на дорогу, корректировку получаемых при испытаниях результатов осуществляют путем их приведения к состоянию конструкции, наиболее характерному, типичному для всего расчетного периода. Типичное состояние конструкции, характеризуемое модулем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ср</w:t>
      </w:r>
      <w:proofErr w:type="spellEnd"/>
      <w:r w:rsidRPr="00EE3FE0">
        <w:rPr>
          <w:rFonts w:ascii="Times New Roman" w:eastAsia="Times New Roman" w:hAnsi="Times New Roman" w:cs="Times New Roman"/>
          <w:color w:val="000000"/>
          <w:sz w:val="24"/>
          <w:szCs w:val="24"/>
          <w:lang w:eastAsia="ru-RU"/>
        </w:rPr>
        <w:t>), определяют с учетом длительности различных состояний в расчетный период года:</w:t>
      </w:r>
    </w:p>
    <w:p w:rsidR="00EE3FE0" w:rsidRPr="00EE3FE0" w:rsidRDefault="00EE3FE0" w:rsidP="00EE3FE0">
      <w:pPr>
        <w:spacing w:before="120" w:after="0" w:line="240" w:lineRule="auto"/>
        <w:ind w:firstLine="284"/>
        <w:jc w:val="right"/>
        <w:rPr>
          <w:rFonts w:ascii="Times New Roman" w:eastAsia="Times New Roman" w:hAnsi="Times New Roman" w:cs="Times New Roman"/>
          <w:color w:val="000000"/>
          <w:sz w:val="20"/>
          <w:szCs w:val="20"/>
          <w:lang w:eastAsia="ru-RU"/>
        </w:rPr>
      </w:pPr>
      <w:bookmarkStart w:id="29" w:name="i292574"/>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800225" cy="485775"/>
            <wp:effectExtent l="0" t="0" r="9525" b="9525"/>
            <wp:docPr id="77" name="Рисунок 77" descr="http://data.1000gost.ru/catalog/Data2/1/4294845/4294845379.files/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ta.1000gost.ru/catalog/Data2/1/4294845/4294845379.files/x010.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bookmarkEnd w:id="29"/>
      <w:r w:rsidRPr="00EE3FE0">
        <w:rPr>
          <w:rFonts w:ascii="Times New Roman" w:eastAsia="Times New Roman" w:hAnsi="Times New Roman" w:cs="Times New Roman"/>
          <w:color w:val="000000"/>
          <w:sz w:val="24"/>
          <w:szCs w:val="24"/>
          <w:lang w:eastAsia="ru-RU"/>
        </w:rPr>
        <w:t>                                         (3.1)</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90600" cy="390525"/>
            <wp:effectExtent l="0" t="0" r="0" b="9525"/>
            <wp:docPr id="76" name="Рисунок 76" descr="http://data.1000gost.ru/catalog/Data2/1/4294845/4294845379.files/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ta.1000gost.ru/catalog/Data2/1/4294845/4294845379.files/x012.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А и В - эмпирические коэффициенты, зависящие от типов покрытия, расчетной нагрузки, а также грунтово-гидрологических и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факторов (см. п. </w:t>
      </w:r>
      <w:hyperlink r:id="rId73" w:anchor="i537341" w:tooltip="Пункт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m - количество расчетных состояний дорожной конструкции в расчетный период года;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Ei</w:t>
      </w:r>
      <w:proofErr w:type="spellEnd"/>
      <w:r w:rsidRPr="00EE3FE0">
        <w:rPr>
          <w:rFonts w:ascii="Times New Roman" w:eastAsia="Times New Roman" w:hAnsi="Times New Roman" w:cs="Times New Roman"/>
          <w:color w:val="000000"/>
          <w:sz w:val="24"/>
          <w:szCs w:val="24"/>
          <w:lang w:eastAsia="ru-RU"/>
        </w:rPr>
        <w:t> - продолжительность состояния дорожной конструкции с модулем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xml:space="preserve">) в расчетный период (определяют по графику «прогиб - время»), </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 модуль упругости дорожной конструкции на контрольной точке в рассматриваемый момент времени, МПа.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Например, на рис. </w:t>
      </w:r>
      <w:hyperlink r:id="rId74" w:anchor="i307527" w:tooltip="Рисунок 3.1" w:history="1">
        <w:r w:rsidRPr="00EE3FE0">
          <w:rPr>
            <w:rFonts w:ascii="Times New Roman" w:eastAsia="Times New Roman" w:hAnsi="Times New Roman" w:cs="Times New Roman"/>
            <w:color w:val="800080"/>
            <w:sz w:val="24"/>
            <w:szCs w:val="24"/>
            <w:u w:val="single"/>
            <w:lang w:eastAsia="ru-RU"/>
          </w:rPr>
          <w:t>3.1</w:t>
        </w:r>
      </w:hyperlink>
      <w:r w:rsidRPr="00EE3FE0">
        <w:rPr>
          <w:rFonts w:ascii="Times New Roman" w:eastAsia="Times New Roman" w:hAnsi="Times New Roman" w:cs="Times New Roman"/>
          <w:color w:val="000000"/>
          <w:sz w:val="24"/>
          <w:szCs w:val="24"/>
          <w:lang w:eastAsia="ru-RU"/>
        </w:rPr>
        <w:t> для состояния дорожной конструкции, характеризуемого модулем упругости Е</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имеем: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Ei</w:t>
      </w:r>
      <w:proofErr w:type="spellEnd"/>
      <w:r w:rsidRPr="00EE3FE0">
        <w:rPr>
          <w:rFonts w:ascii="Times New Roman" w:eastAsia="Times New Roman" w:hAnsi="Times New Roman" w:cs="Times New Roman"/>
          <w:color w:val="000000"/>
          <w:sz w:val="24"/>
          <w:szCs w:val="24"/>
          <w:lang w:eastAsia="ru-RU"/>
        </w:rPr>
        <w:t> = t</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t</w:t>
      </w:r>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30" w:name="i307527"/>
      <w:r w:rsidRPr="00EE3FE0">
        <w:rPr>
          <w:rFonts w:ascii="Times New Roman" w:eastAsia="Times New Roman" w:hAnsi="Times New Roman" w:cs="Times New Roman"/>
          <w:noProof/>
          <w:color w:val="000000"/>
          <w:sz w:val="24"/>
          <w:szCs w:val="24"/>
          <w:lang w:eastAsia="ru-RU"/>
        </w:rPr>
        <w:lastRenderedPageBreak/>
        <w:drawing>
          <wp:inline distT="0" distB="0" distL="0" distR="0">
            <wp:extent cx="4924425" cy="4619625"/>
            <wp:effectExtent l="0" t="0" r="9525" b="9525"/>
            <wp:docPr id="75" name="Рисунок 75" descr="http://data.1000gost.ru/catalog/Data2/1/4294845/4294845379.files/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a.1000gost.ru/catalog/Data2/1/4294845/4294845379.files/x014.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924425" cy="4619625"/>
                    </a:xfrm>
                    <a:prstGeom prst="rect">
                      <a:avLst/>
                    </a:prstGeom>
                    <a:noFill/>
                    <a:ln>
                      <a:noFill/>
                    </a:ln>
                  </pic:spPr>
                </pic:pic>
              </a:graphicData>
            </a:graphic>
          </wp:inline>
        </w:drawing>
      </w:r>
      <w:bookmarkEnd w:id="30"/>
    </w:p>
    <w:p w:rsidR="00EE3FE0" w:rsidRPr="00EE3FE0" w:rsidRDefault="00EE3FE0" w:rsidP="00EE3FE0">
      <w:pPr>
        <w:spacing w:after="12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3.1. Пример зависимости «прогиб-время» для приведения результатов линейных испытаний к сопоставимому виду:</w:t>
      </w:r>
    </w:p>
    <w:p w:rsidR="00EE3FE0" w:rsidRPr="00EE3FE0" w:rsidRDefault="00EE3FE0" w:rsidP="00EE3FE0">
      <w:pPr>
        <w:spacing w:after="12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1 - изменение состояния дорожной конструкции во времени на контрольной точке; 2 - предельное состояние дорожной конструкции, при котором воздействие автомобилей еще существенно; Е</w:t>
      </w:r>
      <w:r w:rsidRPr="00EE3FE0">
        <w:rPr>
          <w:rFonts w:ascii="Times New Roman" w:eastAsia="Times New Roman" w:hAnsi="Times New Roman" w:cs="Times New Roman"/>
          <w:b/>
          <w:bCs/>
          <w:color w:val="000000"/>
          <w:sz w:val="20"/>
          <w:szCs w:val="20"/>
          <w:vertAlign w:val="subscript"/>
          <w:lang w:eastAsia="ru-RU"/>
        </w:rPr>
        <w:t>1</w:t>
      </w:r>
      <w:r w:rsidRPr="00EE3FE0">
        <w:rPr>
          <w:rFonts w:ascii="Times New Roman" w:eastAsia="Times New Roman" w:hAnsi="Times New Roman" w:cs="Times New Roman"/>
          <w:b/>
          <w:bCs/>
          <w:color w:val="000000"/>
          <w:sz w:val="20"/>
          <w:szCs w:val="20"/>
          <w:lang w:eastAsia="ru-RU"/>
        </w:rPr>
        <w:t>, Е</w:t>
      </w:r>
      <w:r w:rsidRPr="00EE3FE0">
        <w:rPr>
          <w:rFonts w:ascii="Times New Roman" w:eastAsia="Times New Roman" w:hAnsi="Times New Roman" w:cs="Times New Roman"/>
          <w:b/>
          <w:bCs/>
          <w:color w:val="000000"/>
          <w:sz w:val="20"/>
          <w:szCs w:val="20"/>
          <w:vertAlign w:val="subscript"/>
          <w:lang w:eastAsia="ru-RU"/>
        </w:rPr>
        <w:t>2</w:t>
      </w:r>
      <w:r w:rsidRPr="00EE3FE0">
        <w:rPr>
          <w:rFonts w:ascii="Times New Roman" w:eastAsia="Times New Roman" w:hAnsi="Times New Roman" w:cs="Times New Roman"/>
          <w:b/>
          <w:bCs/>
          <w:color w:val="000000"/>
          <w:sz w:val="20"/>
          <w:szCs w:val="20"/>
          <w:lang w:eastAsia="ru-RU"/>
        </w:rPr>
        <w:t> и т.д. - модули упругости при различных расчетных состояниях дорожной конструкции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Модули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рассчитывают по величинам прогибов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Ki</w:t>
      </w:r>
      <w:proofErr w:type="spellEnd"/>
      <w:r w:rsidRPr="00EE3FE0">
        <w:rPr>
          <w:rFonts w:ascii="Times New Roman" w:eastAsia="Times New Roman" w:hAnsi="Times New Roman" w:cs="Times New Roman"/>
          <w:color w:val="000000"/>
          <w:sz w:val="24"/>
          <w:szCs w:val="24"/>
          <w:lang w:eastAsia="ru-RU"/>
        </w:rPr>
        <w:t>), измеренных на контрольной точке в соответствии с (</w:t>
      </w:r>
      <w:hyperlink r:id="rId76" w:anchor="i192867" w:tooltip="Формула 2.3" w:history="1">
        <w:r w:rsidRPr="00EE3FE0">
          <w:rPr>
            <w:rFonts w:ascii="Times New Roman" w:eastAsia="Times New Roman" w:hAnsi="Times New Roman" w:cs="Times New Roman"/>
            <w:color w:val="800080"/>
            <w:sz w:val="24"/>
            <w:szCs w:val="24"/>
            <w:u w:val="single"/>
            <w:lang w:eastAsia="ru-RU"/>
          </w:rPr>
          <w:t>2.3</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31" w:name="i315254"/>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14400" cy="457200"/>
            <wp:effectExtent l="0" t="0" r="0" b="0"/>
            <wp:docPr id="74" name="Рисунок 74" descr="http://data.1000gost.ru/catalog/Data2/1/4294845/4294845379.files/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ta.1000gost.ru/catalog/Data2/1/4294845/4294845379.files/x016.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bookmarkEnd w:id="31"/>
      <w:r w:rsidRPr="00EE3FE0">
        <w:rPr>
          <w:rFonts w:ascii="Times New Roman" w:eastAsia="Times New Roman" w:hAnsi="Times New Roman" w:cs="Times New Roman"/>
          <w:color w:val="000000"/>
          <w:sz w:val="24"/>
          <w:szCs w:val="24"/>
          <w:lang w:eastAsia="ru-RU"/>
        </w:rPr>
        <w:t>                                                          (3.3)</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3.1.3. Для определения величины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ср</w:t>
      </w:r>
      <w:proofErr w:type="spellEnd"/>
      <w:r w:rsidRPr="00EE3FE0">
        <w:rPr>
          <w:rFonts w:ascii="Times New Roman" w:eastAsia="Times New Roman" w:hAnsi="Times New Roman" w:cs="Times New Roman"/>
          <w:color w:val="000000"/>
          <w:sz w:val="24"/>
          <w:szCs w:val="24"/>
          <w:lang w:eastAsia="ru-RU"/>
        </w:rPr>
        <w:t>) по формуле (</w:t>
      </w:r>
      <w:hyperlink r:id="rId78" w:anchor="i292574" w:tooltip="Формула 3.1" w:history="1">
        <w:r w:rsidRPr="00EE3FE0">
          <w:rPr>
            <w:rFonts w:ascii="Times New Roman" w:eastAsia="Times New Roman" w:hAnsi="Times New Roman" w:cs="Times New Roman"/>
            <w:color w:val="800080"/>
            <w:sz w:val="24"/>
            <w:szCs w:val="24"/>
            <w:u w:val="single"/>
            <w:lang w:eastAsia="ru-RU"/>
          </w:rPr>
          <w:t>3.1</w:t>
        </w:r>
      </w:hyperlink>
      <w:r w:rsidRPr="00EE3FE0">
        <w:rPr>
          <w:rFonts w:ascii="Times New Roman" w:eastAsia="Times New Roman" w:hAnsi="Times New Roman" w:cs="Times New Roman"/>
          <w:color w:val="000000"/>
          <w:sz w:val="24"/>
          <w:szCs w:val="24"/>
          <w:lang w:eastAsia="ru-RU"/>
        </w:rPr>
        <w:t>) необходимо знать границы расчетного периода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Эти границы</w:t>
      </w:r>
      <w:r w:rsidRPr="00EE3FE0">
        <w:rPr>
          <w:rFonts w:ascii="Times New Roman" w:eastAsia="Times New Roman" w:hAnsi="Times New Roman" w:cs="Times New Roman"/>
          <w:color w:val="000000"/>
          <w:sz w:val="24"/>
          <w:szCs w:val="24"/>
          <w:vertAlign w:val="superscript"/>
          <w:lang w:eastAsia="ru-RU"/>
        </w:rPr>
        <w:t>1</w:t>
      </w:r>
      <w:r w:rsidRPr="00EE3FE0">
        <w:rPr>
          <w:rFonts w:ascii="Times New Roman" w:eastAsia="Times New Roman" w:hAnsi="Times New Roman" w:cs="Times New Roman"/>
          <w:color w:val="000000"/>
          <w:sz w:val="24"/>
          <w:szCs w:val="24"/>
          <w:lang w:eastAsia="ru-RU"/>
        </w:rPr>
        <w:t> определены условием</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32" w:name="i322607"/>
      <w:r w:rsidRPr="00EE3FE0">
        <w:rPr>
          <w:rFonts w:ascii="Times New Roman" w:eastAsia="Times New Roman" w:hAnsi="Times New Roman" w:cs="Times New Roman"/>
          <w:color w:val="000000"/>
          <w:sz w:val="24"/>
          <w:szCs w:val="24"/>
          <w:lang w:eastAsia="ru-RU"/>
        </w:rPr>
        <w:t>E</w:t>
      </w:r>
      <w:bookmarkEnd w:id="32"/>
      <w:r w:rsidRPr="00EE3FE0">
        <w:rPr>
          <w:rFonts w:ascii="Times New Roman" w:eastAsia="Times New Roman" w:hAnsi="Times New Roman" w:cs="Times New Roman"/>
          <w:color w:val="000000"/>
          <w:sz w:val="24"/>
          <w:szCs w:val="24"/>
          <w:vertAlign w:val="subscript"/>
          <w:lang w:eastAsia="ru-RU"/>
        </w:rPr>
        <w:t>т</w:t>
      </w:r>
      <w:r w:rsidRPr="00EE3FE0">
        <w:rPr>
          <w:rFonts w:ascii="Times New Roman" w:eastAsia="Times New Roman" w:hAnsi="Times New Roman" w:cs="Times New Roman"/>
          <w:color w:val="000000"/>
          <w:sz w:val="24"/>
          <w:szCs w:val="24"/>
          <w:lang w:eastAsia="ru-RU"/>
        </w:rPr>
        <w:t> = E</w:t>
      </w:r>
      <w:r w:rsidRPr="00EE3FE0">
        <w:rPr>
          <w:rFonts w:ascii="Times New Roman" w:eastAsia="Times New Roman" w:hAnsi="Times New Roman" w:cs="Times New Roman"/>
          <w:color w:val="000000"/>
          <w:sz w:val="24"/>
          <w:szCs w:val="24"/>
          <w:vertAlign w:val="subscript"/>
          <w:lang w:eastAsia="ru-RU"/>
        </w:rPr>
        <w:t>тр</w:t>
      </w:r>
      <w:r w:rsidRPr="00EE3FE0">
        <w:rPr>
          <w:rFonts w:ascii="Times New Roman" w:eastAsia="Times New Roman" w:hAnsi="Times New Roman" w:cs="Times New Roman"/>
          <w:color w:val="000000"/>
          <w:sz w:val="24"/>
          <w:szCs w:val="24"/>
          <w:lang w:eastAsia="ru-RU"/>
        </w:rPr>
        <w:t> + B</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lg(0,2</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ф</w:t>
      </w:r>
      <w:proofErr w:type="gramStart"/>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(3.4)</w:t>
      </w:r>
    </w:p>
    <w:p w:rsidR="00EE3FE0" w:rsidRPr="00EE3FE0" w:rsidRDefault="00EE3FE0" w:rsidP="00EE3FE0">
      <w:pPr>
        <w:spacing w:before="120" w:after="120" w:line="240" w:lineRule="auto"/>
        <w:ind w:firstLine="71"/>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vertAlign w:val="superscript"/>
          <w:lang w:eastAsia="ru-RU"/>
        </w:rPr>
        <w:t>1</w:t>
      </w:r>
      <w:r w:rsidRPr="00EE3FE0">
        <w:rPr>
          <w:rFonts w:ascii="Times New Roman" w:eastAsia="Times New Roman" w:hAnsi="Times New Roman" w:cs="Times New Roman"/>
          <w:color w:val="000000"/>
          <w:sz w:val="20"/>
          <w:szCs w:val="20"/>
          <w:lang w:eastAsia="ru-RU"/>
        </w:rPr>
        <w:t> При отсутствии необходимых данных среднее значение расчётного периода (</w:t>
      </w:r>
      <w:proofErr w:type="spellStart"/>
      <w:r w:rsidRPr="00EE3FE0">
        <w:rPr>
          <w:rFonts w:ascii="Times New Roman" w:eastAsia="Times New Roman" w:hAnsi="Times New Roman" w:cs="Times New Roman"/>
          <w:color w:val="000000"/>
          <w:sz w:val="20"/>
          <w:szCs w:val="20"/>
          <w:lang w:eastAsia="ru-RU"/>
        </w:rPr>
        <w:t>Т</w:t>
      </w:r>
      <w:r w:rsidRPr="00EE3FE0">
        <w:rPr>
          <w:rFonts w:ascii="Times New Roman" w:eastAsia="Times New Roman" w:hAnsi="Times New Roman" w:cs="Times New Roman"/>
          <w:color w:val="000000"/>
          <w:sz w:val="20"/>
          <w:szCs w:val="20"/>
          <w:vertAlign w:val="subscript"/>
          <w:lang w:eastAsia="ru-RU"/>
        </w:rPr>
        <w:t>р</w:t>
      </w:r>
      <w:proofErr w:type="spellEnd"/>
      <w:r w:rsidRPr="00EE3FE0">
        <w:rPr>
          <w:rFonts w:ascii="Times New Roman" w:eastAsia="Times New Roman" w:hAnsi="Times New Roman" w:cs="Times New Roman"/>
          <w:color w:val="000000"/>
          <w:sz w:val="20"/>
          <w:szCs w:val="20"/>
          <w:lang w:eastAsia="ru-RU"/>
        </w:rPr>
        <w:t>) для II и III дорожно-климатических зон допускается принимать равным 25 суткам.</w:t>
      </w:r>
    </w:p>
    <w:p w:rsidR="00EE3FE0" w:rsidRPr="00EE3FE0" w:rsidRDefault="00EE3FE0" w:rsidP="00EE3FE0">
      <w:pPr>
        <w:spacing w:after="0" w:line="240" w:lineRule="auto"/>
        <w:ind w:left="1000" w:hanging="10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w:t>
      </w:r>
      <w:proofErr w:type="spellEnd"/>
      <w:r w:rsidRPr="00EE3FE0">
        <w:rPr>
          <w:rFonts w:ascii="Times New Roman" w:eastAsia="Times New Roman" w:hAnsi="Times New Roman" w:cs="Times New Roman"/>
          <w:color w:val="000000"/>
          <w:sz w:val="24"/>
          <w:szCs w:val="24"/>
          <w:lang w:eastAsia="ru-RU"/>
        </w:rPr>
        <w:t> - максимальный модуль упругости дорожной конструкции, при котором еще требуется учет воздействия фактического движения на дороге, МПа (см. рис. </w:t>
      </w:r>
      <w:hyperlink r:id="rId79" w:anchor="i307527" w:tooltip="Рисунок 3.1" w:history="1">
        <w:r w:rsidRPr="00EE3FE0">
          <w:rPr>
            <w:rFonts w:ascii="Times New Roman" w:eastAsia="Times New Roman" w:hAnsi="Times New Roman" w:cs="Times New Roman"/>
            <w:color w:val="800080"/>
            <w:sz w:val="24"/>
            <w:szCs w:val="24"/>
            <w:u w:val="single"/>
            <w:lang w:eastAsia="ru-RU"/>
          </w:rPr>
          <w:t>3.1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left="1000" w:hanging="500"/>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 требуемый по условиям движения модуль упругости дорожной конструкции, определяемый с использованием формул, учитывающих снижение несущей способности конструкций во времени, МПа (см. раздел </w:t>
      </w:r>
      <w:hyperlink r:id="rId80" w:anchor="i537341" w:tooltip="Раздел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left="1000" w:hanging="500"/>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 приведенная к расчетной нагрузке фактическая интенсивность движения на полосу на момент проведения полевых испытаний,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lastRenderedPageBreak/>
        <w:drawing>
          <wp:inline distT="0" distB="0" distL="0" distR="0">
            <wp:extent cx="1181100" cy="438150"/>
            <wp:effectExtent l="0" t="0" r="0" b="0"/>
            <wp:docPr id="73" name="Рисунок 73" descr="http://data.1000gost.ru/catalog/Data2/1/4294845/4294845379.files/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ta.1000gost.ru/catalog/Data2/1/4294845/4294845379.files/x018.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(3.5)</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N - интенсивность движения транспортного потока на полосу в момент испытания дорожной конструкции,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xml:space="preserve"> (рассчитывают по прил. </w:t>
      </w:r>
      <w:hyperlink r:id="rId82" w:anchor="i948493" w:tooltip="Приложение 5" w:history="1">
        <w:r w:rsidRPr="00EE3FE0">
          <w:rPr>
            <w:rFonts w:ascii="Times New Roman" w:eastAsia="Times New Roman" w:hAnsi="Times New Roman" w:cs="Times New Roman"/>
            <w:color w:val="800080"/>
            <w:sz w:val="24"/>
            <w:szCs w:val="24"/>
            <w:u w:val="single"/>
            <w:lang w:eastAsia="ru-RU"/>
          </w:rPr>
          <w:t>5</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количество типов автомобилей в транспортном потоке;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vertAlign w:val="subscript"/>
          <w:lang w:eastAsia="ru-RU"/>
        </w:rPr>
        <w:t>j</w:t>
      </w:r>
      <w:r w:rsidRPr="00EE3FE0">
        <w:rPr>
          <w:rFonts w:ascii="Times New Roman" w:eastAsia="Times New Roman" w:hAnsi="Times New Roman" w:cs="Times New Roman"/>
          <w:color w:val="000000"/>
          <w:sz w:val="24"/>
          <w:szCs w:val="24"/>
          <w:lang w:eastAsia="ru-RU"/>
        </w:rPr>
        <w:t> - коэффициент приведения рассматриваемого типа автомобиля к расчетной нагрузке (см. прил. </w:t>
      </w:r>
      <w:hyperlink r:id="rId83" w:anchor="i744249" w:tooltip="Приложение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Р</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доля j-</w:t>
      </w:r>
      <w:proofErr w:type="spellStart"/>
      <w:r w:rsidRPr="00EE3FE0">
        <w:rPr>
          <w:rFonts w:ascii="Times New Roman" w:eastAsia="Times New Roman" w:hAnsi="Times New Roman" w:cs="Times New Roman"/>
          <w:color w:val="000000"/>
          <w:sz w:val="24"/>
          <w:szCs w:val="24"/>
          <w:lang w:eastAsia="ru-RU"/>
        </w:rPr>
        <w:t>го</w:t>
      </w:r>
      <w:proofErr w:type="spellEnd"/>
      <w:r w:rsidRPr="00EE3FE0">
        <w:rPr>
          <w:rFonts w:ascii="Times New Roman" w:eastAsia="Times New Roman" w:hAnsi="Times New Roman" w:cs="Times New Roman"/>
          <w:color w:val="000000"/>
          <w:sz w:val="24"/>
          <w:szCs w:val="24"/>
          <w:lang w:eastAsia="ru-RU"/>
        </w:rPr>
        <w:t xml:space="preserve"> типа автомобиля в составе транспортного потока (по данным учета движения на дороге).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случаях, когда нет раздельного учета движения по отдельным полосам, интенсивность движения на полосу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N = N*</w:t>
      </w:r>
      <w:r w:rsidRPr="00EE3FE0">
        <w:rPr>
          <w:rFonts w:ascii="Symbol" w:eastAsia="Times New Roman" w:hAnsi="Symbol" w:cs="Times New Roman"/>
          <w:color w:val="000000"/>
          <w:sz w:val="24"/>
          <w:szCs w:val="24"/>
          <w:lang w:eastAsia="ru-RU"/>
        </w:rPr>
        <w:t></w:t>
      </w:r>
      <w:proofErr w:type="gramStart"/>
      <w:r w:rsidRPr="00EE3FE0">
        <w:rPr>
          <w:rFonts w:ascii="Times New Roman" w:eastAsia="Times New Roman" w:hAnsi="Times New Roman" w:cs="Times New Roman"/>
          <w:color w:val="000000"/>
          <w:sz w:val="24"/>
          <w:szCs w:val="24"/>
          <w:lang w:eastAsia="ru-RU"/>
        </w:rPr>
        <w:t>f</w:t>
      </w:r>
      <w:r w:rsidRPr="00EE3FE0">
        <w:rPr>
          <w:rFonts w:ascii="Times New Roman" w:eastAsia="Times New Roman" w:hAnsi="Times New Roman" w:cs="Times New Roman"/>
          <w:color w:val="000000"/>
          <w:sz w:val="24"/>
          <w:szCs w:val="24"/>
          <w:vertAlign w:val="subscript"/>
          <w:lang w:eastAsia="ru-RU"/>
        </w:rPr>
        <w:t>n</w:t>
      </w:r>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(3.6)</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N* - суммарная интенсивность движения транспортного потока на дороге,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xml:space="preserve"> (определяют по прил. </w:t>
      </w:r>
      <w:hyperlink r:id="rId84" w:anchor="i948493" w:tooltip="Приложение 5" w:history="1">
        <w:r w:rsidRPr="00EE3FE0">
          <w:rPr>
            <w:rFonts w:ascii="Times New Roman" w:eastAsia="Times New Roman" w:hAnsi="Times New Roman" w:cs="Times New Roman"/>
            <w:color w:val="800080"/>
            <w:sz w:val="24"/>
            <w:szCs w:val="24"/>
            <w:u w:val="single"/>
            <w:lang w:eastAsia="ru-RU"/>
          </w:rPr>
          <w:t>5</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f</w:t>
      </w:r>
      <w:r w:rsidRPr="00EE3FE0">
        <w:rPr>
          <w:rFonts w:ascii="Times New Roman" w:eastAsia="Times New Roman" w:hAnsi="Times New Roman" w:cs="Times New Roman"/>
          <w:color w:val="000000"/>
          <w:sz w:val="24"/>
          <w:szCs w:val="24"/>
          <w:vertAlign w:val="subscript"/>
          <w:lang w:eastAsia="ru-RU"/>
        </w:rPr>
        <w:t>n</w:t>
      </w:r>
      <w:proofErr w:type="spellEnd"/>
      <w:r w:rsidRPr="00EE3FE0">
        <w:rPr>
          <w:rFonts w:ascii="Times New Roman" w:eastAsia="Times New Roman" w:hAnsi="Times New Roman" w:cs="Times New Roman"/>
          <w:color w:val="000000"/>
          <w:sz w:val="24"/>
          <w:szCs w:val="24"/>
          <w:lang w:eastAsia="ru-RU"/>
        </w:rPr>
        <w:t> - коэффициент, учитывающий количество полос движения на обследуемой дороге (определяют по табл. </w:t>
      </w:r>
      <w:hyperlink r:id="rId85" w:anchor="i335716" w:tooltip="Таблица 3.1" w:history="1">
        <w:r w:rsidRPr="00EE3FE0">
          <w:rPr>
            <w:rFonts w:ascii="Times New Roman" w:eastAsia="Times New Roman" w:hAnsi="Times New Roman" w:cs="Times New Roman"/>
            <w:color w:val="800080"/>
            <w:sz w:val="24"/>
            <w:szCs w:val="24"/>
            <w:u w:val="single"/>
            <w:lang w:eastAsia="ru-RU"/>
          </w:rPr>
          <w:t>3.1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3.1</w:t>
      </w:r>
    </w:p>
    <w:tbl>
      <w:tblPr>
        <w:tblW w:w="5000" w:type="pct"/>
        <w:jc w:val="center"/>
        <w:tblCellMar>
          <w:left w:w="0" w:type="dxa"/>
          <w:right w:w="0" w:type="dxa"/>
        </w:tblCellMar>
        <w:tblLook w:val="04A0" w:firstRow="1" w:lastRow="0" w:firstColumn="1" w:lastColumn="0" w:noHBand="0" w:noVBand="1"/>
      </w:tblPr>
      <w:tblGrid>
        <w:gridCol w:w="3505"/>
        <w:gridCol w:w="1168"/>
        <w:gridCol w:w="1168"/>
        <w:gridCol w:w="1168"/>
        <w:gridCol w:w="1168"/>
        <w:gridCol w:w="1168"/>
      </w:tblGrid>
      <w:tr w:rsidR="00EE3FE0" w:rsidRPr="00EE3FE0" w:rsidTr="00EE3FE0">
        <w:trPr>
          <w:tblHeader/>
          <w:jc w:val="center"/>
        </w:trPr>
        <w:tc>
          <w:tcPr>
            <w:tcW w:w="18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33" w:name="i335716"/>
            <w:r w:rsidRPr="00EE3FE0">
              <w:rPr>
                <w:rFonts w:ascii="Times New Roman" w:eastAsia="Times New Roman" w:hAnsi="Times New Roman" w:cs="Times New Roman"/>
                <w:sz w:val="20"/>
                <w:szCs w:val="20"/>
                <w:lang w:eastAsia="ru-RU"/>
              </w:rPr>
              <w:t>Число полос движения</w:t>
            </w:r>
            <w:bookmarkEnd w:id="33"/>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6</w:t>
            </w:r>
          </w:p>
        </w:tc>
      </w:tr>
      <w:tr w:rsidR="00EE3FE0" w:rsidRPr="00EE3FE0" w:rsidTr="00EE3FE0">
        <w:trPr>
          <w:jc w:val="center"/>
        </w:trPr>
        <w:tc>
          <w:tcPr>
            <w:tcW w:w="1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f</w:t>
            </w:r>
            <w:r w:rsidRPr="00EE3FE0">
              <w:rPr>
                <w:rFonts w:ascii="Times New Roman" w:eastAsia="Times New Roman" w:hAnsi="Times New Roman" w:cs="Times New Roman"/>
                <w:sz w:val="20"/>
                <w:szCs w:val="20"/>
                <w:vertAlign w:val="subscript"/>
                <w:lang w:eastAsia="ru-RU"/>
              </w:rPr>
              <w:t>n</w:t>
            </w:r>
            <w:proofErr w:type="spellEnd"/>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0,30</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bookmarkStart w:id="34" w:name="i343980"/>
      <w:r w:rsidRPr="00EE3FE0">
        <w:rPr>
          <w:rFonts w:ascii="Times New Roman" w:eastAsia="Times New Roman" w:hAnsi="Times New Roman" w:cs="Times New Roman"/>
          <w:color w:val="000000"/>
          <w:sz w:val="24"/>
          <w:szCs w:val="24"/>
          <w:lang w:eastAsia="ru-RU"/>
        </w:rPr>
        <w:t>3.1.4. Корректировку результатов линейных испытаний дорожных конструкций путем их приведения к сопоставимому виду выполняют по следующей формуле:</w:t>
      </w:r>
      <w:bookmarkEnd w:id="34"/>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371600" cy="485775"/>
            <wp:effectExtent l="0" t="0" r="0" b="9525"/>
            <wp:docPr id="72" name="Рисунок 72" descr="http://data.1000gost.ru/catalog/Data2/1/4294845/4294845379.files/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ta.1000gost.ru/catalog/Data2/1/4294845/4294845379.files/x020.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(3.7)</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прi</w:t>
      </w:r>
      <w:proofErr w:type="spellEnd"/>
      <w:r w:rsidRPr="00EE3FE0">
        <w:rPr>
          <w:rFonts w:ascii="Times New Roman" w:eastAsia="Times New Roman" w:hAnsi="Times New Roman" w:cs="Times New Roman"/>
          <w:color w:val="000000"/>
          <w:sz w:val="24"/>
          <w:szCs w:val="24"/>
          <w:lang w:eastAsia="ru-RU"/>
        </w:rPr>
        <w:t> - величина прогиба, приведенная к сопоставимому виду,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измi</w:t>
      </w:r>
      <w:proofErr w:type="spellEnd"/>
      <w:r w:rsidRPr="00EE3FE0">
        <w:rPr>
          <w:rFonts w:ascii="Times New Roman" w:eastAsia="Times New Roman" w:hAnsi="Times New Roman" w:cs="Times New Roman"/>
          <w:color w:val="000000"/>
          <w:sz w:val="24"/>
          <w:szCs w:val="24"/>
          <w:lang w:eastAsia="ru-RU"/>
        </w:rPr>
        <w:t> - коэффициент изменения прогиба во времени;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ср</w:t>
      </w:r>
      <w:proofErr w:type="spellEnd"/>
      <w:r w:rsidRPr="00EE3FE0">
        <w:rPr>
          <w:rFonts w:ascii="Times New Roman" w:eastAsia="Times New Roman" w:hAnsi="Times New Roman" w:cs="Times New Roman"/>
          <w:color w:val="000000"/>
          <w:sz w:val="24"/>
          <w:szCs w:val="24"/>
          <w:lang w:eastAsia="ru-RU"/>
        </w:rPr>
        <w:t> - прогиб дорожной конструкции на контрольной точке при характерном для всего расчетного периода состоянии, мм. Определяют его по формуле (</w:t>
      </w:r>
      <w:hyperlink r:id="rId87" w:anchor="i315254" w:tooltip="Формула 3.3" w:history="1">
        <w:r w:rsidRPr="00EE3FE0">
          <w:rPr>
            <w:rFonts w:ascii="Times New Roman" w:eastAsia="Times New Roman" w:hAnsi="Times New Roman" w:cs="Times New Roman"/>
            <w:color w:val="800080"/>
            <w:sz w:val="24"/>
            <w:szCs w:val="24"/>
            <w:u w:val="single"/>
            <w:lang w:eastAsia="ru-RU"/>
          </w:rPr>
          <w:t>3.3</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 подстановке </w:t>
      </w: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cр</w:t>
      </w:r>
      <w:proofErr w:type="spellEnd"/>
      <w:r w:rsidRPr="00EE3FE0">
        <w:rPr>
          <w:rFonts w:ascii="Times New Roman" w:eastAsia="Times New Roman" w:hAnsi="Times New Roman" w:cs="Times New Roman"/>
          <w:color w:val="000000"/>
          <w:sz w:val="24"/>
          <w:szCs w:val="24"/>
          <w:lang w:eastAsia="ru-RU"/>
        </w:rPr>
        <w:t> и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ср</w:t>
      </w:r>
      <w:proofErr w:type="spellEnd"/>
      <w:r w:rsidRPr="00EE3FE0">
        <w:rPr>
          <w:rFonts w:ascii="Times New Roman" w:eastAsia="Times New Roman" w:hAnsi="Times New Roman" w:cs="Times New Roman"/>
          <w:color w:val="000000"/>
          <w:sz w:val="24"/>
          <w:szCs w:val="24"/>
          <w:lang w:eastAsia="ru-RU"/>
        </w:rPr>
        <w:t> вместо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Кi</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Кi</w:t>
      </w:r>
      <w:proofErr w:type="spellEnd"/>
      <w:r w:rsidRPr="00EE3FE0">
        <w:rPr>
          <w:rFonts w:ascii="Times New Roman" w:eastAsia="Times New Roman" w:hAnsi="Times New Roman" w:cs="Times New Roman"/>
          <w:color w:val="000000"/>
          <w:sz w:val="24"/>
          <w:szCs w:val="24"/>
          <w:lang w:eastAsia="ru-RU"/>
        </w:rPr>
        <w:t> - прогиб дорожной конструкции на контрольной точке в момент проведения линейных испытаний,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 прогиб дорожной конструкции, измеренный в процессе линейных испытаний,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качестве примера по данным рис. </w:t>
      </w:r>
      <w:hyperlink r:id="rId88" w:anchor="i307527" w:tooltip="Рисунок 3.1" w:history="1">
        <w:r w:rsidRPr="00EE3FE0">
          <w:rPr>
            <w:rFonts w:ascii="Times New Roman" w:eastAsia="Times New Roman" w:hAnsi="Times New Roman" w:cs="Times New Roman"/>
            <w:color w:val="800080"/>
            <w:sz w:val="24"/>
            <w:szCs w:val="24"/>
            <w:u w:val="single"/>
            <w:lang w:eastAsia="ru-RU"/>
          </w:rPr>
          <w:t>3.1</w:t>
        </w:r>
      </w:hyperlink>
      <w:r w:rsidRPr="00EE3FE0">
        <w:rPr>
          <w:rFonts w:ascii="Times New Roman" w:eastAsia="Times New Roman" w:hAnsi="Times New Roman" w:cs="Times New Roman"/>
          <w:color w:val="000000"/>
          <w:sz w:val="24"/>
          <w:szCs w:val="24"/>
          <w:lang w:eastAsia="ru-RU"/>
        </w:rPr>
        <w:t>. выполнены расчеты, сведённые в табл. </w:t>
      </w:r>
      <w:hyperlink r:id="rId89" w:anchor="i358033" w:tooltip="Таблица 3.2" w:history="1">
        <w:r w:rsidRPr="00EE3FE0">
          <w:rPr>
            <w:rFonts w:ascii="Times New Roman" w:eastAsia="Times New Roman" w:hAnsi="Times New Roman" w:cs="Times New Roman"/>
            <w:color w:val="800080"/>
            <w:sz w:val="24"/>
            <w:szCs w:val="24"/>
            <w:u w:val="single"/>
            <w:lang w:eastAsia="ru-RU"/>
          </w:rPr>
          <w:t>3.2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 </w:t>
      </w:r>
      <w:r w:rsidRPr="00EE3FE0">
        <w:rPr>
          <w:rFonts w:ascii="Times New Roman" w:eastAsia="Times New Roman" w:hAnsi="Times New Roman" w:cs="Times New Roman"/>
          <w:color w:val="000000"/>
          <w:sz w:val="24"/>
          <w:szCs w:val="24"/>
          <w:lang w:eastAsia="ru-RU"/>
        </w:rPr>
        <w:t>3.2</w:t>
      </w:r>
    </w:p>
    <w:tbl>
      <w:tblPr>
        <w:tblW w:w="5000" w:type="pct"/>
        <w:jc w:val="center"/>
        <w:tblCellMar>
          <w:left w:w="0" w:type="dxa"/>
          <w:right w:w="0" w:type="dxa"/>
        </w:tblCellMar>
        <w:tblLook w:val="04A0" w:firstRow="1" w:lastRow="0" w:firstColumn="1" w:lastColumn="0" w:noHBand="0" w:noVBand="1"/>
      </w:tblPr>
      <w:tblGrid>
        <w:gridCol w:w="667"/>
        <w:gridCol w:w="858"/>
        <w:gridCol w:w="1811"/>
        <w:gridCol w:w="858"/>
        <w:gridCol w:w="2671"/>
        <w:gridCol w:w="2480"/>
      </w:tblGrid>
      <w:tr w:rsidR="00EE3FE0" w:rsidRPr="00EE3FE0" w:rsidTr="00EE3FE0">
        <w:trPr>
          <w:tblHeader/>
          <w:jc w:val="center"/>
        </w:trPr>
        <w:tc>
          <w:tcPr>
            <w:tcW w:w="3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35" w:name="i358033"/>
            <w:r w:rsidRPr="00EE3FE0">
              <w:rPr>
                <w:rFonts w:ascii="Times New Roman" w:eastAsia="Times New Roman" w:hAnsi="Times New Roman" w:cs="Times New Roman"/>
                <w:sz w:val="20"/>
                <w:szCs w:val="20"/>
                <w:lang w:eastAsia="ru-RU"/>
              </w:rPr>
              <w:t>Дата</w:t>
            </w:r>
            <w:bookmarkEnd w:id="35"/>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Время, ч</w:t>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Место испытаний, км</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i/>
                <w:iCs/>
                <w:sz w:val="20"/>
                <w:szCs w:val="20"/>
                <w:lang w:eastAsia="ru-RU"/>
              </w:rPr>
              <w:t>l</w:t>
            </w:r>
            <w:r w:rsidRPr="00EE3FE0">
              <w:rPr>
                <w:rFonts w:ascii="Times New Roman" w:eastAsia="Times New Roman" w:hAnsi="Times New Roman" w:cs="Times New Roman"/>
                <w:sz w:val="20"/>
                <w:szCs w:val="20"/>
                <w:vertAlign w:val="subscript"/>
                <w:lang w:eastAsia="ru-RU"/>
              </w:rPr>
              <w:t>i</w:t>
            </w:r>
            <w:proofErr w:type="spellEnd"/>
            <w:r w:rsidRPr="00EE3FE0">
              <w:rPr>
                <w:rFonts w:ascii="Times New Roman" w:eastAsia="Times New Roman" w:hAnsi="Times New Roman" w:cs="Times New Roman"/>
                <w:color w:val="000000"/>
                <w:sz w:val="20"/>
                <w:szCs w:val="20"/>
                <w:lang w:eastAsia="ru-RU"/>
              </w:rPr>
              <w:t>,</w:t>
            </w:r>
            <w:r w:rsidRPr="00EE3FE0">
              <w:rPr>
                <w:rFonts w:ascii="Times New Roman" w:eastAsia="Times New Roman" w:hAnsi="Times New Roman" w:cs="Times New Roman"/>
                <w:sz w:val="20"/>
                <w:szCs w:val="20"/>
                <w:lang w:eastAsia="ru-RU"/>
              </w:rPr>
              <w:t> мм</w:t>
            </w:r>
          </w:p>
        </w:tc>
        <w:tc>
          <w:tcPr>
            <w:tcW w:w="14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lang w:eastAsia="ru-RU"/>
              </w:rPr>
              <w:drawing>
                <wp:inline distT="0" distB="0" distL="0" distR="0">
                  <wp:extent cx="685800" cy="457200"/>
                  <wp:effectExtent l="0" t="0" r="0" b="0"/>
                  <wp:docPr id="71" name="Рисунок 71" descr="http://data.1000gost.ru/catalog/Data2/1/4294845/4294845379.files/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ata.1000gost.ru/catalog/Data2/1/4294845/4294845379.files/x022.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inline>
              </w:drawing>
            </w:r>
          </w:p>
        </w:tc>
        <w:tc>
          <w:tcPr>
            <w:tcW w:w="13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lang w:eastAsia="ru-RU"/>
              </w:rPr>
              <w:drawing>
                <wp:inline distT="0" distB="0" distL="0" distR="0">
                  <wp:extent cx="876300" cy="238125"/>
                  <wp:effectExtent l="0" t="0" r="0" b="9525"/>
                  <wp:docPr id="70" name="Рисунок 70" descr="http://data.1000gost.ru/catalog/Data2/1/4294845/4294845379.files/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ata.1000gost.ru/catalog/Data2/1/4294845/4294845379.files/x024.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мм</w:t>
            </w:r>
          </w:p>
        </w:tc>
      </w:tr>
      <w:tr w:rsidR="00EE3FE0" w:rsidRPr="00EE3FE0" w:rsidTr="00EE3FE0">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6.04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10.00</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ПК 30+150</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0,26</w:t>
            </w:r>
          </w:p>
        </w:tc>
        <w:tc>
          <w:tcPr>
            <w:tcW w:w="1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vertAlign w:val="subscript"/>
                <w:lang w:eastAsia="ru-RU"/>
              </w:rPr>
              <w:drawing>
                <wp:inline distT="0" distB="0" distL="0" distR="0">
                  <wp:extent cx="1038225" cy="400050"/>
                  <wp:effectExtent l="0" t="0" r="0" b="0"/>
                  <wp:docPr id="69" name="Рисунок 69" descr="http://data.1000gost.ru/catalog/Data2/1/4294845/4294845379.files/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ata.1000gost.ru/catalog/Data2/1/4294845/4294845379.files/x026.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0,26</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1,78 = 0,46</w:t>
            </w:r>
          </w:p>
        </w:tc>
      </w:tr>
      <w:tr w:rsidR="00EE3FE0" w:rsidRPr="00EE3FE0" w:rsidTr="00EE3FE0">
        <w:trPr>
          <w:jc w:val="center"/>
        </w:trPr>
        <w:tc>
          <w:tcPr>
            <w:tcW w:w="3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9.04</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10.10</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ПК 30+200</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0,35</w:t>
            </w:r>
          </w:p>
        </w:tc>
        <w:tc>
          <w:tcPr>
            <w:tcW w:w="1400" w:type="pct"/>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vertAlign w:val="subscript"/>
                <w:lang w:eastAsia="ru-RU"/>
              </w:rPr>
              <w:drawing>
                <wp:inline distT="0" distB="0" distL="0" distR="0">
                  <wp:extent cx="1047750" cy="409575"/>
                  <wp:effectExtent l="0" t="0" r="0" b="9525"/>
                  <wp:docPr id="68" name="Рисунок 68" descr="http://data.1000gost.ru/catalog/Data2/1/4294845/4294845379.files/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ata.1000gost.ru/catalog/Data2/1/4294845/4294845379.files/x028.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tc>
        <w:tc>
          <w:tcPr>
            <w:tcW w:w="13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0,35</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1,78 = 0,62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10.20</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ПК 30+250</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0,40</w:t>
            </w: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0,40</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1,78 = 0,71</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14.30</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ПК 45+050</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0,80</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0,75 = 0,60</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14.40</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ПК 45+100</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0,70</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0,75 = 0,52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14.50</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ПК 45+150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0,60</w:t>
            </w: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0,60</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0,75 = 0,45</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3.1.5. Распределение деформационных свойств дорожной конструкции в пределах характерного участка носит случайный характер. В этих условиях объективная оценка состояния дорожных конструкций может быть выполнена по величине фактического </w:t>
      </w:r>
      <w:r w:rsidRPr="00EE3FE0">
        <w:rPr>
          <w:rFonts w:ascii="Times New Roman" w:eastAsia="Times New Roman" w:hAnsi="Times New Roman" w:cs="Times New Roman"/>
          <w:color w:val="000000"/>
          <w:sz w:val="24"/>
          <w:szCs w:val="24"/>
          <w:lang w:eastAsia="ru-RU"/>
        </w:rPr>
        <w:lastRenderedPageBreak/>
        <w:t>прогиба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соответствующего допустимому проценту деформированной поверхности покрытия. Обработку результатов линейных испытаний проводят в соответствии с приложением </w:t>
      </w:r>
      <w:hyperlink r:id="rId94" w:anchor="i844849" w:tooltip="Приложение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3.1.6. При одновременном испытании дорожных одежд методами статического и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результаты линейных испытаний, проведенных методом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приводят к сопоставимому виду с результатами, получаемыми статическим </w:t>
      </w:r>
      <w:proofErr w:type="spellStart"/>
      <w:r w:rsidRPr="00EE3FE0">
        <w:rPr>
          <w:rFonts w:ascii="Times New Roman" w:eastAsia="Times New Roman" w:hAnsi="Times New Roman" w:cs="Times New Roman"/>
          <w:color w:val="000000"/>
          <w:sz w:val="24"/>
          <w:szCs w:val="24"/>
          <w:lang w:eastAsia="ru-RU"/>
        </w:rPr>
        <w:t>нагружением</w:t>
      </w:r>
      <w:proofErr w:type="spellEnd"/>
      <w:r w:rsidRPr="00EE3FE0">
        <w:rPr>
          <w:rFonts w:ascii="Times New Roman" w:eastAsia="Times New Roman" w:hAnsi="Times New Roman" w:cs="Times New Roman"/>
          <w:color w:val="000000"/>
          <w:sz w:val="24"/>
          <w:szCs w:val="24"/>
          <w:lang w:eastAsia="ru-RU"/>
        </w:rPr>
        <w:t xml:space="preserve"> колесом автомобиля в соответствии с п. </w:t>
      </w:r>
      <w:hyperlink r:id="rId95" w:anchor="i217246" w:tooltip="Пункт 2.4.6" w:history="1">
        <w:r w:rsidRPr="00EE3FE0">
          <w:rPr>
            <w:rFonts w:ascii="Times New Roman" w:eastAsia="Times New Roman" w:hAnsi="Times New Roman" w:cs="Times New Roman"/>
            <w:color w:val="800080"/>
            <w:sz w:val="24"/>
            <w:szCs w:val="24"/>
            <w:u w:val="single"/>
            <w:lang w:eastAsia="ru-RU"/>
          </w:rPr>
          <w:t>2.4.6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36" w:name="i366010"/>
      <w:r w:rsidRPr="00EE3FE0">
        <w:rPr>
          <w:rFonts w:ascii="Times New Roman" w:eastAsia="Times New Roman" w:hAnsi="Times New Roman" w:cs="Times New Roman"/>
          <w:color w:val="000000"/>
          <w:sz w:val="24"/>
          <w:szCs w:val="24"/>
          <w:lang w:eastAsia="ru-RU"/>
        </w:rPr>
        <w:t>3.1.7. Полученные величины прогибов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используют для расчета фактических модулей упругости дорожной конструкции на каждом характерном участке. Расчеты выполняют по формуле (</w:t>
      </w:r>
      <w:bookmarkEnd w:id="36"/>
      <w:r w:rsidRPr="00EE3FE0">
        <w:rPr>
          <w:rFonts w:ascii="Times New Roman" w:eastAsia="Times New Roman" w:hAnsi="Times New Roman" w:cs="Times New Roman"/>
          <w:color w:val="000000"/>
          <w:sz w:val="20"/>
          <w:szCs w:val="20"/>
          <w:lang w:eastAsia="ru-RU"/>
        </w:rPr>
        <w:fldChar w:fldCharType="begin"/>
      </w:r>
      <w:r w:rsidRPr="00EE3FE0">
        <w:rPr>
          <w:rFonts w:ascii="Times New Roman" w:eastAsia="Times New Roman" w:hAnsi="Times New Roman" w:cs="Times New Roman"/>
          <w:color w:val="000000"/>
          <w:sz w:val="20"/>
          <w:szCs w:val="20"/>
          <w:lang w:eastAsia="ru-RU"/>
        </w:rPr>
        <w:instrText xml:space="preserve"> HYPERLINK "http://data.1000gost.ru/catalog/Data2/1/4294845/4294845379.htm" \l "i205362" \o "Формула 2.3" </w:instrText>
      </w:r>
      <w:r w:rsidRPr="00EE3FE0">
        <w:rPr>
          <w:rFonts w:ascii="Times New Roman" w:eastAsia="Times New Roman" w:hAnsi="Times New Roman" w:cs="Times New Roman"/>
          <w:color w:val="000000"/>
          <w:sz w:val="20"/>
          <w:szCs w:val="20"/>
          <w:lang w:eastAsia="ru-RU"/>
        </w:rPr>
        <w:fldChar w:fldCharType="separate"/>
      </w:r>
      <w:r w:rsidRPr="00EE3FE0">
        <w:rPr>
          <w:rFonts w:ascii="Times New Roman" w:eastAsia="Times New Roman" w:hAnsi="Times New Roman" w:cs="Times New Roman"/>
          <w:color w:val="800080"/>
          <w:sz w:val="24"/>
          <w:szCs w:val="24"/>
          <w:u w:val="single"/>
          <w:lang w:eastAsia="ru-RU"/>
        </w:rPr>
        <w:t>2.3</w:t>
      </w:r>
      <w:r w:rsidRPr="00EE3FE0">
        <w:rPr>
          <w:rFonts w:ascii="Times New Roman" w:eastAsia="Times New Roman" w:hAnsi="Times New Roman" w:cs="Times New Roman"/>
          <w:color w:val="000000"/>
          <w:sz w:val="20"/>
          <w:szCs w:val="20"/>
          <w:lang w:eastAsia="ru-RU"/>
        </w:rPr>
        <w:fldChar w:fldCharType="end"/>
      </w:r>
      <w:r w:rsidRPr="00EE3FE0">
        <w:rPr>
          <w:rFonts w:ascii="Times New Roman" w:eastAsia="Times New Roman" w:hAnsi="Times New Roman" w:cs="Times New Roman"/>
          <w:color w:val="000000"/>
          <w:sz w:val="24"/>
          <w:szCs w:val="24"/>
          <w:lang w:eastAsia="ru-RU"/>
        </w:rPr>
        <w:t>), заменяя (</w:t>
      </w:r>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lang w:eastAsia="ru-RU"/>
        </w:rPr>
        <w:t>) на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и (Е</w:t>
      </w:r>
      <w:r w:rsidRPr="00EE3FE0">
        <w:rPr>
          <w:rFonts w:ascii="Times New Roman" w:eastAsia="Times New Roman" w:hAnsi="Times New Roman" w:cs="Times New Roman"/>
          <w:color w:val="000000"/>
          <w:sz w:val="24"/>
          <w:szCs w:val="24"/>
          <w:vertAlign w:val="subscript"/>
          <w:lang w:eastAsia="ru-RU"/>
        </w:rPr>
        <w:t>А</w:t>
      </w:r>
      <w:r w:rsidRPr="00EE3FE0">
        <w:rPr>
          <w:rFonts w:ascii="Times New Roman" w:eastAsia="Times New Roman" w:hAnsi="Times New Roman" w:cs="Times New Roman"/>
          <w:color w:val="000000"/>
          <w:sz w:val="24"/>
          <w:szCs w:val="24"/>
          <w:lang w:eastAsia="ru-RU"/>
        </w:rPr>
        <w:t>) на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37" w:name="i375021"/>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71550" cy="438150"/>
            <wp:effectExtent l="0" t="0" r="0" b="0"/>
            <wp:docPr id="67" name="Рисунок 67" descr="http://data.1000gost.ru/catalog/Data2/1/4294845/4294845379.files/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ata.1000gost.ru/catalog/Data2/1/4294845/4294845379.files/x030.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bookmarkEnd w:id="37"/>
      <w:r w:rsidRPr="00EE3FE0">
        <w:rPr>
          <w:rFonts w:ascii="Times New Roman" w:eastAsia="Times New Roman" w:hAnsi="Times New Roman" w:cs="Times New Roman"/>
          <w:color w:val="000000"/>
          <w:sz w:val="24"/>
          <w:szCs w:val="24"/>
          <w:lang w:eastAsia="ru-RU"/>
        </w:rPr>
        <w:t>                                                          (3.8)</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38" w:name="i387914"/>
      <w:r w:rsidRPr="00EE3FE0">
        <w:rPr>
          <w:rFonts w:ascii="Times New Roman" w:eastAsia="Times New Roman" w:hAnsi="Times New Roman" w:cs="Times New Roman"/>
          <w:color w:val="000000"/>
          <w:sz w:val="24"/>
          <w:szCs w:val="24"/>
          <w:lang w:eastAsia="ru-RU"/>
        </w:rPr>
        <w:t>3.1.8. Полевые испытания дорожных одежд могут быть выполнены не в расчетном году. Для корректировки полученных данных используют график «влажность - время», построенный по данным периодического (1 раз в 3 - 5 дней) измерения относительной влажности грунта земляного полотна (</w:t>
      </w:r>
      <w:bookmarkEnd w:id="38"/>
      <w:r w:rsidRPr="00EE3FE0">
        <w:rPr>
          <w:rFonts w:ascii="Times New Roman" w:eastAsia="Times New Roman" w:hAnsi="Times New Roman" w:cs="Times New Roman"/>
          <w:color w:val="000000"/>
          <w:sz w:val="24"/>
          <w:szCs w:val="24"/>
          <w:lang w:eastAsia="ru-RU"/>
        </w:rPr>
        <w:t>W) на обследуемых участках (см. п. 2.4.9).</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Сопоставляя графики «прогиб - время» и «влажность - время», определяют относительную влажность грунта земляного полотна (W) на характерном участке, соответствующую типичному для всего расчетного периода состоянию дорожной одежды. Для этого находят значения влажности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соответствующие по времени точкам пересечения линии, характеризующей типичное состояние дорожной одежды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xml:space="preserve">), с графиком «прогиб - время». Величину (W) </w:t>
      </w:r>
      <w:proofErr w:type="gramStart"/>
      <w:r w:rsidRPr="00EE3FE0">
        <w:rPr>
          <w:rFonts w:ascii="Times New Roman" w:eastAsia="Times New Roman" w:hAnsi="Times New Roman" w:cs="Times New Roman"/>
          <w:color w:val="000000"/>
          <w:sz w:val="24"/>
          <w:szCs w:val="24"/>
          <w:lang w:eastAsia="ru-RU"/>
        </w:rPr>
        <w:t>определяют</w:t>
      </w:r>
      <w:proofErr w:type="gramEnd"/>
      <w:r w:rsidRPr="00EE3FE0">
        <w:rPr>
          <w:rFonts w:ascii="Times New Roman" w:eastAsia="Times New Roman" w:hAnsi="Times New Roman" w:cs="Times New Roman"/>
          <w:color w:val="000000"/>
          <w:sz w:val="24"/>
          <w:szCs w:val="24"/>
          <w:lang w:eastAsia="ru-RU"/>
        </w:rPr>
        <w:t xml:space="preserve"> как среднее значение из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Полученную влажность (W) сравнивают с влажностью грунтов расчетного года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 В качестве влажности грунта расчетного года принимают наиболее вероятную влажность за рассматриваемый период времени (5 - 15 лет) в соответствии с табл. </w:t>
      </w:r>
      <w:hyperlink r:id="rId97" w:anchor="i394287" w:tooltip="Таблица 3.3" w:history="1">
        <w:r w:rsidRPr="00EE3FE0">
          <w:rPr>
            <w:rFonts w:ascii="Times New Roman" w:eastAsia="Times New Roman" w:hAnsi="Times New Roman" w:cs="Times New Roman"/>
            <w:color w:val="800080"/>
            <w:sz w:val="24"/>
            <w:szCs w:val="24"/>
            <w:u w:val="single"/>
            <w:lang w:eastAsia="ru-RU"/>
          </w:rPr>
          <w:t>3.3</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3.3</w:t>
      </w:r>
    </w:p>
    <w:tbl>
      <w:tblPr>
        <w:tblW w:w="5000" w:type="pct"/>
        <w:jc w:val="center"/>
        <w:tblCellMar>
          <w:left w:w="0" w:type="dxa"/>
          <w:right w:w="0" w:type="dxa"/>
        </w:tblCellMar>
        <w:tblLook w:val="04A0" w:firstRow="1" w:lastRow="0" w:firstColumn="1" w:lastColumn="0" w:noHBand="0" w:noVBand="1"/>
      </w:tblPr>
      <w:tblGrid>
        <w:gridCol w:w="4908"/>
        <w:gridCol w:w="4437"/>
      </w:tblGrid>
      <w:tr w:rsidR="00EE3FE0" w:rsidRPr="00EE3FE0" w:rsidTr="00EE3FE0">
        <w:trPr>
          <w:tblHeader/>
          <w:jc w:val="center"/>
        </w:trPr>
        <w:tc>
          <w:tcPr>
            <w:tcW w:w="26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ind w:right="519"/>
              <w:jc w:val="right"/>
              <w:rPr>
                <w:rFonts w:ascii="Times New Roman" w:eastAsia="Times New Roman" w:hAnsi="Times New Roman" w:cs="Times New Roman"/>
                <w:sz w:val="20"/>
                <w:szCs w:val="20"/>
                <w:lang w:eastAsia="ru-RU"/>
              </w:rPr>
            </w:pPr>
            <w:bookmarkStart w:id="39" w:name="i394287"/>
            <w:r w:rsidRPr="00EE3FE0">
              <w:rPr>
                <w:rFonts w:ascii="Times New Roman" w:eastAsia="Times New Roman" w:hAnsi="Times New Roman" w:cs="Times New Roman"/>
                <w:sz w:val="20"/>
                <w:szCs w:val="20"/>
                <w:lang w:eastAsia="ru-RU"/>
              </w:rPr>
              <w:t>Показатель</w:t>
            </w:r>
            <w:bookmarkEnd w:id="39"/>
          </w:p>
          <w:p w:rsidR="00EE3FE0" w:rsidRPr="00EE3FE0" w:rsidRDefault="00EE3FE0" w:rsidP="00EE3FE0">
            <w:pPr>
              <w:spacing w:after="0" w:line="240" w:lineRule="auto"/>
              <w:ind w:firstLine="300"/>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Тип грунта</w:t>
            </w:r>
          </w:p>
        </w:tc>
        <w:tc>
          <w:tcPr>
            <w:tcW w:w="2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Влажность грунта в расчетном году (</w:t>
            </w:r>
            <w:proofErr w:type="spellStart"/>
            <w:r w:rsidRPr="00EE3FE0">
              <w:rPr>
                <w:rFonts w:ascii="Times New Roman" w:eastAsia="Times New Roman" w:hAnsi="Times New Roman" w:cs="Times New Roman"/>
                <w:sz w:val="20"/>
                <w:szCs w:val="20"/>
                <w:lang w:eastAsia="ru-RU"/>
              </w:rPr>
              <w:t>W</w:t>
            </w:r>
            <w:r w:rsidRPr="00EE3FE0">
              <w:rPr>
                <w:rFonts w:ascii="Times New Roman" w:eastAsia="Times New Roman" w:hAnsi="Times New Roman" w:cs="Times New Roman"/>
                <w:sz w:val="20"/>
                <w:szCs w:val="20"/>
                <w:vertAlign w:val="subscript"/>
                <w:lang w:eastAsia="ru-RU"/>
              </w:rPr>
              <w:t>p</w:t>
            </w:r>
            <w:proofErr w:type="spellEnd"/>
            <w:r w:rsidRPr="00EE3FE0">
              <w:rPr>
                <w:rFonts w:ascii="Times New Roman" w:eastAsia="Times New Roman" w:hAnsi="Times New Roman" w:cs="Times New Roman"/>
                <w:sz w:val="20"/>
                <w:szCs w:val="20"/>
                <w:lang w:eastAsia="ru-RU"/>
              </w:rPr>
              <w:t>)</w:t>
            </w:r>
          </w:p>
        </w:tc>
      </w:tr>
      <w:tr w:rsidR="00EE3FE0" w:rsidRPr="00EE3FE0" w:rsidTr="00EE3FE0">
        <w:trPr>
          <w:jc w:val="center"/>
        </w:trPr>
        <w:tc>
          <w:tcPr>
            <w:tcW w:w="26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Супесь легкая, песок пылеватый</w:t>
            </w:r>
          </w:p>
        </w:tc>
        <w:tc>
          <w:tcPr>
            <w:tcW w:w="2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0,76</w:t>
            </w:r>
          </w:p>
        </w:tc>
      </w:tr>
      <w:tr w:rsidR="00EE3FE0" w:rsidRPr="00EE3FE0" w:rsidTr="00EE3FE0">
        <w:trPr>
          <w:jc w:val="center"/>
        </w:trPr>
        <w:tc>
          <w:tcPr>
            <w:tcW w:w="26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Суглинок пылеватый, суглинок легкий, глина</w:t>
            </w:r>
          </w:p>
        </w:tc>
        <w:tc>
          <w:tcPr>
            <w:tcW w:w="2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0,86</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Фактические значения модулей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рассчитанных по формуле (</w:t>
      </w:r>
      <w:hyperlink r:id="rId98" w:anchor="i375021" w:tooltip="Формула 3.8" w:history="1">
        <w:r w:rsidRPr="00EE3FE0">
          <w:rPr>
            <w:rFonts w:ascii="Times New Roman" w:eastAsia="Times New Roman" w:hAnsi="Times New Roman" w:cs="Times New Roman"/>
            <w:color w:val="800080"/>
            <w:sz w:val="24"/>
            <w:szCs w:val="24"/>
            <w:u w:val="single"/>
            <w:lang w:eastAsia="ru-RU"/>
          </w:rPr>
          <w:t>3.8</w:t>
        </w:r>
      </w:hyperlink>
      <w:r w:rsidRPr="00EE3FE0">
        <w:rPr>
          <w:rFonts w:ascii="Times New Roman" w:eastAsia="Times New Roman" w:hAnsi="Times New Roman" w:cs="Times New Roman"/>
          <w:color w:val="000000"/>
          <w:sz w:val="24"/>
          <w:szCs w:val="24"/>
          <w:lang w:eastAsia="ru-RU"/>
        </w:rPr>
        <w:t>), в случаях различия влажностей (W) и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 корректируют в следующей последовательности, используя приложение 2 </w:t>
      </w:r>
      <w:hyperlink r:id="rId99" w:tooltip="Проектирование нежестких дорожных одежд" w:history="1">
        <w:r w:rsidRPr="00EE3FE0">
          <w:rPr>
            <w:rFonts w:ascii="Times New Roman" w:eastAsia="Times New Roman" w:hAnsi="Times New Roman" w:cs="Times New Roman"/>
            <w:color w:val="800080"/>
            <w:sz w:val="24"/>
            <w:szCs w:val="24"/>
            <w:u w:val="single"/>
            <w:lang w:eastAsia="ru-RU"/>
          </w:rPr>
          <w:t>ОДН 218.046-01</w:t>
        </w:r>
      </w:hyperlink>
      <w:r w:rsidRPr="00EE3FE0">
        <w:rPr>
          <w:rFonts w:ascii="Times New Roman" w:eastAsia="Times New Roman" w:hAnsi="Times New Roman" w:cs="Times New Roman"/>
          <w:color w:val="000000"/>
          <w:sz w:val="24"/>
          <w:szCs w:val="24"/>
          <w:lang w:eastAsia="ru-RU"/>
        </w:rPr>
        <w:t> и номограмму приложения </w:t>
      </w:r>
      <w:hyperlink r:id="rId100"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определяют модули упругости грунтов земляного полотна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о</w:t>
      </w:r>
      <w:proofErr w:type="spellEnd"/>
      <w:r w:rsidRPr="00EE3FE0">
        <w:rPr>
          <w:rFonts w:ascii="Times New Roman" w:eastAsia="Times New Roman" w:hAnsi="Times New Roman" w:cs="Times New Roman"/>
          <w:color w:val="000000"/>
          <w:sz w:val="24"/>
          <w:szCs w:val="24"/>
          <w:lang w:eastAsia="ru-RU"/>
        </w:rPr>
        <w:t>) и (Е</w:t>
      </w:r>
      <w:r w:rsidRPr="00EE3FE0">
        <w:rPr>
          <w:rFonts w:ascii="Times New Roman" w:eastAsia="Times New Roman" w:hAnsi="Times New Roman" w:cs="Times New Roman"/>
          <w:color w:val="000000"/>
          <w:sz w:val="24"/>
          <w:szCs w:val="24"/>
          <w:vertAlign w:val="subscript"/>
          <w:lang w:eastAsia="ru-RU"/>
        </w:rPr>
        <w:t>р</w:t>
      </w:r>
      <w:r w:rsidRPr="00EE3FE0">
        <w:rPr>
          <w:rFonts w:ascii="Times New Roman" w:eastAsia="Times New Roman" w:hAnsi="Times New Roman" w:cs="Times New Roman"/>
          <w:color w:val="000000"/>
          <w:sz w:val="24"/>
          <w:szCs w:val="24"/>
          <w:lang w:eastAsia="ru-RU"/>
        </w:rPr>
        <w:t>), соответствующие значениям влажности (W) и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находят средний модуль упругости слоев дорожной одежды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с</w:t>
      </w:r>
      <w:proofErr w:type="spellEnd"/>
      <w:r w:rsidRPr="00EE3FE0">
        <w:rPr>
          <w:rFonts w:ascii="Times New Roman" w:eastAsia="Times New Roman" w:hAnsi="Times New Roman" w:cs="Times New Roman"/>
          <w:color w:val="000000"/>
          <w:sz w:val="24"/>
          <w:szCs w:val="24"/>
          <w:lang w:eastAsia="ru-RU"/>
        </w:rPr>
        <w:t>) с помощью номограммы для послойного расчета по известным фактическим модулям упругости дорожной конструкции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толщине дорожной одежды и модулям упругости грунта земляного полотна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о</w:t>
      </w:r>
      <w:proofErr w:type="spellEnd"/>
      <w:r w:rsidRPr="00EE3FE0">
        <w:rPr>
          <w:rFonts w:ascii="Times New Roman" w:eastAsia="Times New Roman" w:hAnsi="Times New Roman" w:cs="Times New Roman"/>
          <w:color w:val="000000"/>
          <w:sz w:val="24"/>
          <w:szCs w:val="24"/>
          <w:lang w:eastAsia="ru-RU"/>
        </w:rPr>
        <w:t>) при характерном состоянии конструкции.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определяют по номограмме для послойного расчета при известных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с</w:t>
      </w:r>
      <w:proofErr w:type="spellEnd"/>
      <w:r w:rsidRPr="00EE3FE0">
        <w:rPr>
          <w:rFonts w:ascii="Times New Roman" w:eastAsia="Times New Roman" w:hAnsi="Times New Roman" w:cs="Times New Roman"/>
          <w:color w:val="000000"/>
          <w:sz w:val="24"/>
          <w:szCs w:val="24"/>
          <w:lang w:eastAsia="ru-RU"/>
        </w:rPr>
        <w:t>) и (Е</w:t>
      </w:r>
      <w:r w:rsidRPr="00EE3FE0">
        <w:rPr>
          <w:rFonts w:ascii="Times New Roman" w:eastAsia="Times New Roman" w:hAnsi="Times New Roman" w:cs="Times New Roman"/>
          <w:color w:val="000000"/>
          <w:sz w:val="24"/>
          <w:szCs w:val="24"/>
          <w:vertAlign w:val="subscript"/>
          <w:lang w:eastAsia="ru-RU"/>
        </w:rPr>
        <w:t>р</w:t>
      </w:r>
      <w:r w:rsidRPr="00EE3FE0">
        <w:rPr>
          <w:rFonts w:ascii="Times New Roman" w:eastAsia="Times New Roman" w:hAnsi="Times New Roman" w:cs="Times New Roman"/>
          <w:color w:val="000000"/>
          <w:sz w:val="24"/>
          <w:szCs w:val="24"/>
          <w:lang w:eastAsia="ru-RU"/>
        </w:rPr>
        <w:t>) модуль упругости дорожной конструкции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приведенный к расчетному году.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Если по технико-экономическим соображениям возникнет необходимость более точной оценки состояния автомобильной дорог и (например, в случаях недостаточной изученности местных региональных условий), приведение модулей упругости к расчетному году можно осуществлять с использованием данных гидрометеостанций (приложение </w:t>
      </w:r>
      <w:hyperlink r:id="rId101" w:anchor="i1084060" w:tooltip="Приложение 7" w:history="1">
        <w:r w:rsidRPr="00EE3FE0">
          <w:rPr>
            <w:rFonts w:ascii="Times New Roman" w:eastAsia="Times New Roman" w:hAnsi="Times New Roman" w:cs="Times New Roman"/>
            <w:color w:val="800080"/>
            <w:sz w:val="24"/>
            <w:szCs w:val="24"/>
            <w:u w:val="single"/>
            <w:lang w:eastAsia="ru-RU"/>
          </w:rPr>
          <w:t>7</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40" w:name="i402117"/>
      <w:r w:rsidRPr="00EE3FE0">
        <w:rPr>
          <w:rFonts w:ascii="Times New Roman" w:eastAsia="Times New Roman" w:hAnsi="Times New Roman" w:cs="Times New Roman"/>
          <w:color w:val="000000"/>
          <w:sz w:val="24"/>
          <w:szCs w:val="24"/>
          <w:lang w:eastAsia="ru-RU"/>
        </w:rPr>
        <w:t>3.1.9. </w:t>
      </w:r>
      <w:bookmarkStart w:id="41" w:name="i415467"/>
      <w:bookmarkEnd w:id="40"/>
      <w:r w:rsidRPr="00EE3FE0">
        <w:rPr>
          <w:rFonts w:ascii="Times New Roman" w:eastAsia="Times New Roman" w:hAnsi="Times New Roman" w:cs="Times New Roman"/>
          <w:color w:val="000000"/>
          <w:sz w:val="24"/>
          <w:szCs w:val="24"/>
          <w:lang w:eastAsia="ru-RU"/>
        </w:rPr>
        <w:t>Полученные </w:t>
      </w:r>
      <w:bookmarkEnd w:id="41"/>
      <w:r w:rsidRPr="00EE3FE0">
        <w:rPr>
          <w:rFonts w:ascii="Times New Roman" w:eastAsia="Times New Roman" w:hAnsi="Times New Roman" w:cs="Times New Roman"/>
          <w:color w:val="000000"/>
          <w:sz w:val="24"/>
          <w:szCs w:val="24"/>
          <w:lang w:eastAsia="ru-RU"/>
        </w:rPr>
        <w:t xml:space="preserve">значения фактических модулей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используют для построения графика (рис. </w:t>
      </w:r>
      <w:hyperlink r:id="rId102" w:anchor="i423448" w:tooltip="Рисунок 3.2" w:history="1">
        <w:r w:rsidRPr="00EE3FE0">
          <w:rPr>
            <w:rFonts w:ascii="Times New Roman" w:eastAsia="Times New Roman" w:hAnsi="Times New Roman" w:cs="Times New Roman"/>
            <w:color w:val="800080"/>
            <w:sz w:val="24"/>
            <w:szCs w:val="24"/>
            <w:u w:val="single"/>
            <w:lang w:eastAsia="ru-RU"/>
          </w:rPr>
          <w:t>3.2</w:t>
        </w:r>
      </w:hyperlink>
      <w:r w:rsidRPr="00EE3FE0">
        <w:rPr>
          <w:rFonts w:ascii="Times New Roman" w:eastAsia="Times New Roman" w:hAnsi="Times New Roman" w:cs="Times New Roman"/>
          <w:color w:val="000000"/>
          <w:sz w:val="24"/>
          <w:szCs w:val="24"/>
          <w:lang w:eastAsia="ru-RU"/>
        </w:rPr>
        <w:t>) результатов линейных испытаний дорожных конструкций, на который выносят значения модулей упругости конструкций, требуемых по условиям движения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xml:space="preserve">). В результате сопоставления фактических и требуемых модулей упругости решают вопрос об участках недостаточной прочности. Если фактический модуль упругости </w:t>
      </w:r>
      <w:r w:rsidRPr="00EE3FE0">
        <w:rPr>
          <w:rFonts w:ascii="Times New Roman" w:eastAsia="Times New Roman" w:hAnsi="Times New Roman" w:cs="Times New Roman"/>
          <w:color w:val="000000"/>
          <w:sz w:val="24"/>
          <w:szCs w:val="24"/>
          <w:lang w:eastAsia="ru-RU"/>
        </w:rPr>
        <w:lastRenderedPageBreak/>
        <w:t>дорожной конструкции превышает или равен требуемому, то участок дороги можно отнести к прочным. Если фактический модуль упругости окажется меньше требуемого, то участок имеет недостаточную прочность.</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42" w:name="i423448"/>
      <w:r w:rsidRPr="00EE3FE0">
        <w:rPr>
          <w:rFonts w:ascii="Times New Roman" w:eastAsia="Times New Roman" w:hAnsi="Times New Roman" w:cs="Times New Roman"/>
          <w:noProof/>
          <w:color w:val="000000"/>
          <w:sz w:val="24"/>
          <w:szCs w:val="24"/>
          <w:lang w:eastAsia="ru-RU"/>
        </w:rPr>
        <w:drawing>
          <wp:inline distT="0" distB="0" distL="0" distR="0">
            <wp:extent cx="4124325" cy="2943225"/>
            <wp:effectExtent l="0" t="0" r="9525" b="9525"/>
            <wp:docPr id="66" name="Рисунок 66" descr="http://data.1000gost.ru/catalog/Data2/1/4294845/4294845379.files/x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ata.1000gost.ru/catalog/Data2/1/4294845/4294845379.files/x032.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124325" cy="2943225"/>
                    </a:xfrm>
                    <a:prstGeom prst="rect">
                      <a:avLst/>
                    </a:prstGeom>
                    <a:noFill/>
                    <a:ln>
                      <a:noFill/>
                    </a:ln>
                  </pic:spPr>
                </pic:pic>
              </a:graphicData>
            </a:graphic>
          </wp:inline>
        </w:drawing>
      </w:r>
      <w:bookmarkEnd w:id="42"/>
    </w:p>
    <w:p w:rsidR="00EE3FE0" w:rsidRPr="00EE3FE0" w:rsidRDefault="00EE3FE0" w:rsidP="00EE3FE0">
      <w:pPr>
        <w:spacing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3.2. График результатов испытаний дорожной одежды:</w:t>
      </w:r>
    </w:p>
    <w:p w:rsidR="00EE3FE0" w:rsidRPr="00EE3FE0" w:rsidRDefault="00EE3FE0" w:rsidP="00EE3FE0">
      <w:pPr>
        <w:spacing w:before="120"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1 - границы характерных участков; 2 - линия требуемого модуля упругости дорожной конструкции на характерном участке; 3 - участки недостаточной прочности; Е - модуль упругости дорожной конструкции; 4 - эпюра приведенных фактических модулей упругости (</w:t>
      </w:r>
      <w:proofErr w:type="spellStart"/>
      <w:r w:rsidRPr="00EE3FE0">
        <w:rPr>
          <w:rFonts w:ascii="Times New Roman" w:eastAsia="Times New Roman" w:hAnsi="Times New Roman" w:cs="Times New Roman"/>
          <w:b/>
          <w:bCs/>
          <w:color w:val="000000"/>
          <w:sz w:val="20"/>
          <w:szCs w:val="20"/>
          <w:lang w:eastAsia="ru-RU"/>
        </w:rPr>
        <w:t>Е</w:t>
      </w:r>
      <w:r w:rsidRPr="00EE3FE0">
        <w:rPr>
          <w:rFonts w:ascii="Times New Roman" w:eastAsia="Times New Roman" w:hAnsi="Times New Roman" w:cs="Times New Roman"/>
          <w:b/>
          <w:bCs/>
          <w:color w:val="000000"/>
          <w:sz w:val="20"/>
          <w:szCs w:val="20"/>
          <w:vertAlign w:val="subscript"/>
          <w:lang w:eastAsia="ru-RU"/>
        </w:rPr>
        <w:t>ф</w:t>
      </w:r>
      <w:proofErr w:type="spellEnd"/>
      <w:r w:rsidRPr="00EE3FE0">
        <w:rPr>
          <w:rFonts w:ascii="Times New Roman" w:eastAsia="Times New Roman" w:hAnsi="Times New Roman" w:cs="Times New Roman"/>
          <w:b/>
          <w:bCs/>
          <w:color w:val="000000"/>
          <w:sz w:val="20"/>
          <w:szCs w:val="20"/>
          <w:lang w:eastAsia="ru-RU"/>
        </w:rPr>
        <w:t>*)</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43" w:name="i438924"/>
      <w:r w:rsidRPr="00EE3FE0">
        <w:rPr>
          <w:rFonts w:ascii="Times New Roman" w:eastAsia="Times New Roman" w:hAnsi="Times New Roman" w:cs="Times New Roman"/>
          <w:b/>
          <w:bCs/>
          <w:color w:val="000000"/>
          <w:sz w:val="24"/>
          <w:szCs w:val="24"/>
          <w:lang w:eastAsia="ru-RU"/>
        </w:rPr>
        <w:t>3.2. Обработка результатов испытаний, проведенных в нерасчетные периоды года</w:t>
      </w:r>
      <w:bookmarkEnd w:id="43"/>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44" w:name="i441402"/>
      <w:r w:rsidRPr="00EE3FE0">
        <w:rPr>
          <w:rFonts w:ascii="Times New Roman" w:eastAsia="Times New Roman" w:hAnsi="Times New Roman" w:cs="Times New Roman"/>
          <w:color w:val="000000"/>
          <w:sz w:val="24"/>
          <w:szCs w:val="24"/>
          <w:lang w:eastAsia="ru-RU"/>
        </w:rPr>
        <w:t>3.2.1. Результаты полевых испытаний обрабатывают методами математической статистики (см. прил. </w:t>
      </w:r>
      <w:bookmarkEnd w:id="44"/>
      <w:r w:rsidRPr="00EE3FE0">
        <w:rPr>
          <w:rFonts w:ascii="Times New Roman" w:eastAsia="Times New Roman" w:hAnsi="Times New Roman" w:cs="Times New Roman"/>
          <w:color w:val="000000"/>
          <w:sz w:val="20"/>
          <w:szCs w:val="20"/>
          <w:lang w:eastAsia="ru-RU"/>
        </w:rPr>
        <w:fldChar w:fldCharType="begin"/>
      </w:r>
      <w:r w:rsidRPr="00EE3FE0">
        <w:rPr>
          <w:rFonts w:ascii="Times New Roman" w:eastAsia="Times New Roman" w:hAnsi="Times New Roman" w:cs="Times New Roman"/>
          <w:color w:val="000000"/>
          <w:sz w:val="20"/>
          <w:szCs w:val="20"/>
          <w:lang w:eastAsia="ru-RU"/>
        </w:rPr>
        <w:instrText xml:space="preserve"> HYPERLINK "http://data.1000gost.ru/catalog/Data2/1/4294845/4294845379.htm" \l "i844849" \o "Приложение 3" </w:instrText>
      </w:r>
      <w:r w:rsidRPr="00EE3FE0">
        <w:rPr>
          <w:rFonts w:ascii="Times New Roman" w:eastAsia="Times New Roman" w:hAnsi="Times New Roman" w:cs="Times New Roman"/>
          <w:color w:val="000000"/>
          <w:sz w:val="20"/>
          <w:szCs w:val="20"/>
          <w:lang w:eastAsia="ru-RU"/>
        </w:rPr>
        <w:fldChar w:fldCharType="separate"/>
      </w:r>
      <w:r w:rsidRPr="00EE3FE0">
        <w:rPr>
          <w:rFonts w:ascii="Times New Roman" w:eastAsia="Times New Roman" w:hAnsi="Times New Roman" w:cs="Times New Roman"/>
          <w:color w:val="800080"/>
          <w:sz w:val="24"/>
          <w:szCs w:val="24"/>
          <w:u w:val="single"/>
          <w:lang w:eastAsia="ru-RU"/>
        </w:rPr>
        <w:t>3</w:t>
      </w:r>
      <w:r w:rsidRPr="00EE3FE0">
        <w:rPr>
          <w:rFonts w:ascii="Times New Roman" w:eastAsia="Times New Roman" w:hAnsi="Times New Roman" w:cs="Times New Roman"/>
          <w:color w:val="000000"/>
          <w:sz w:val="20"/>
          <w:szCs w:val="20"/>
          <w:lang w:eastAsia="ru-RU"/>
        </w:rPr>
        <w:fldChar w:fldCharType="end"/>
      </w:r>
      <w:r w:rsidRPr="00EE3FE0">
        <w:rPr>
          <w:rFonts w:ascii="Times New Roman" w:eastAsia="Times New Roman" w:hAnsi="Times New Roman" w:cs="Times New Roman"/>
          <w:color w:val="000000"/>
          <w:sz w:val="24"/>
          <w:szCs w:val="24"/>
          <w:lang w:eastAsia="ru-RU"/>
        </w:rPr>
        <w:t>) и используют для построения графика температура покрытия - прогиб (рис. </w:t>
      </w:r>
      <w:hyperlink r:id="rId104" w:anchor="i454147" w:tooltip="Рисунок 3.3" w:history="1">
        <w:r w:rsidRPr="00EE3FE0">
          <w:rPr>
            <w:rFonts w:ascii="Times New Roman" w:eastAsia="Times New Roman" w:hAnsi="Times New Roman" w:cs="Times New Roman"/>
            <w:color w:val="800080"/>
            <w:sz w:val="24"/>
            <w:szCs w:val="24"/>
            <w:u w:val="single"/>
            <w:lang w:eastAsia="ru-RU"/>
          </w:rPr>
          <w:t>3.3</w:t>
        </w:r>
      </w:hyperlink>
      <w:r w:rsidRPr="00EE3FE0">
        <w:rPr>
          <w:rFonts w:ascii="Times New Roman" w:eastAsia="Times New Roman" w:hAnsi="Times New Roman" w:cs="Times New Roman"/>
          <w:color w:val="000000"/>
          <w:sz w:val="24"/>
          <w:szCs w:val="24"/>
          <w:lang w:eastAsia="ru-RU"/>
        </w:rPr>
        <w:t>), необходимого для определения прогиба конструкции при расчетной температуре покрытия. В качестве расчетных температур покрытия из материалов, содержащих органическое вяжущее, принимают: +10 °С - в I ДКЗ; +20 °С - во II ДКЗ; +30 °С - в III ДКЗ; +40 °С - в IV ДКЗ и +50 °С - в V ДКЗ.</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45" w:name="i454147"/>
      <w:r w:rsidRPr="00EE3FE0">
        <w:rPr>
          <w:rFonts w:ascii="Times New Roman" w:eastAsia="Times New Roman" w:hAnsi="Times New Roman" w:cs="Times New Roman"/>
          <w:noProof/>
          <w:color w:val="000000"/>
          <w:sz w:val="24"/>
          <w:szCs w:val="24"/>
          <w:lang w:eastAsia="ru-RU"/>
        </w:rPr>
        <w:drawing>
          <wp:inline distT="0" distB="0" distL="0" distR="0">
            <wp:extent cx="3638550" cy="2543175"/>
            <wp:effectExtent l="0" t="0" r="0" b="9525"/>
            <wp:docPr id="65" name="Рисунок 65" descr="http://data.1000gost.ru/catalog/Data2/1/4294845/4294845379.files/x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ata.1000gost.ru/catalog/Data2/1/4294845/4294845379.files/x034.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638550" cy="2543175"/>
                    </a:xfrm>
                    <a:prstGeom prst="rect">
                      <a:avLst/>
                    </a:prstGeom>
                    <a:noFill/>
                    <a:ln>
                      <a:noFill/>
                    </a:ln>
                  </pic:spPr>
                </pic:pic>
              </a:graphicData>
            </a:graphic>
          </wp:inline>
        </w:drawing>
      </w:r>
      <w:bookmarkEnd w:id="45"/>
    </w:p>
    <w:p w:rsidR="00EE3FE0" w:rsidRPr="00EE3FE0" w:rsidRDefault="00EE3FE0" w:rsidP="00EE3FE0">
      <w:pPr>
        <w:spacing w:after="0" w:line="240" w:lineRule="auto"/>
        <w:ind w:firstLine="284"/>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3.3. Пример построения графика «температура покрытия - прогиб» по результатам испытания дорожной конструкции на контрольной точке.</w:t>
      </w:r>
    </w:p>
    <w:p w:rsidR="00EE3FE0" w:rsidRPr="00EE3FE0" w:rsidRDefault="00EE3FE0" w:rsidP="00EE3FE0">
      <w:pPr>
        <w:spacing w:before="120" w:after="12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lastRenderedPageBreak/>
        <w:t>Стрелками показан порядок определения расчетного значения обратимого прогиба </w:t>
      </w:r>
      <w:r w:rsidRPr="00EE3FE0">
        <w:rPr>
          <w:rFonts w:ascii="Times New Roman" w:eastAsia="Times New Roman" w:hAnsi="Times New Roman" w:cs="Times New Roman"/>
          <w:color w:val="000000"/>
          <w:sz w:val="20"/>
          <w:szCs w:val="20"/>
          <w:lang w:eastAsia="ru-RU"/>
        </w:rPr>
        <w:t>(</w:t>
      </w:r>
      <w:proofErr w:type="spellStart"/>
      <w:r w:rsidRPr="00EE3FE0">
        <w:rPr>
          <w:rFonts w:ascii="Times New Roman" w:eastAsia="Times New Roman" w:hAnsi="Times New Roman" w:cs="Times New Roman"/>
          <w:i/>
          <w:iCs/>
          <w:color w:val="000000"/>
          <w:sz w:val="20"/>
          <w:szCs w:val="20"/>
          <w:lang w:eastAsia="ru-RU"/>
        </w:rPr>
        <w:t>l</w:t>
      </w:r>
      <w:r w:rsidRPr="00EE3FE0">
        <w:rPr>
          <w:rFonts w:ascii="Times New Roman" w:eastAsia="Times New Roman" w:hAnsi="Times New Roman" w:cs="Times New Roman"/>
          <w:color w:val="000000"/>
          <w:sz w:val="20"/>
          <w:szCs w:val="20"/>
          <w:vertAlign w:val="subscript"/>
          <w:lang w:eastAsia="ru-RU"/>
        </w:rPr>
        <w:t>Р</w:t>
      </w:r>
      <w:proofErr w:type="spellEnd"/>
      <w:r w:rsidRPr="00EE3FE0">
        <w:rPr>
          <w:rFonts w:ascii="Times New Roman" w:eastAsia="Times New Roman" w:hAnsi="Times New Roman" w:cs="Times New Roman"/>
          <w:color w:val="000000"/>
          <w:sz w:val="20"/>
          <w:szCs w:val="20"/>
          <w:lang w:eastAsia="ru-RU"/>
        </w:rPr>
        <w:t>) </w:t>
      </w:r>
      <w:r w:rsidRPr="00EE3FE0">
        <w:rPr>
          <w:rFonts w:ascii="Times New Roman" w:eastAsia="Times New Roman" w:hAnsi="Times New Roman" w:cs="Times New Roman"/>
          <w:b/>
          <w:bCs/>
          <w:color w:val="000000"/>
          <w:sz w:val="20"/>
          <w:szCs w:val="20"/>
          <w:lang w:eastAsia="ru-RU"/>
        </w:rPr>
        <w:t>соответствующего расчетной температуре покрытия (</w:t>
      </w:r>
      <w:proofErr w:type="spellStart"/>
      <w:r w:rsidRPr="00EE3FE0">
        <w:rPr>
          <w:rFonts w:ascii="Times New Roman" w:eastAsia="Times New Roman" w:hAnsi="Times New Roman" w:cs="Times New Roman"/>
          <w:b/>
          <w:bCs/>
          <w:color w:val="000000"/>
          <w:sz w:val="20"/>
          <w:szCs w:val="20"/>
          <w:lang w:eastAsia="ru-RU"/>
        </w:rPr>
        <w:t>t</w:t>
      </w:r>
      <w:r w:rsidRPr="00EE3FE0">
        <w:rPr>
          <w:rFonts w:ascii="Times New Roman" w:eastAsia="Times New Roman" w:hAnsi="Times New Roman" w:cs="Times New Roman"/>
          <w:b/>
          <w:bCs/>
          <w:color w:val="000000"/>
          <w:sz w:val="20"/>
          <w:szCs w:val="20"/>
          <w:vertAlign w:val="subscript"/>
          <w:lang w:eastAsia="ru-RU"/>
        </w:rPr>
        <w:t>Р</w:t>
      </w:r>
      <w:r w:rsidRPr="00EE3FE0">
        <w:rPr>
          <w:rFonts w:ascii="Times New Roman" w:eastAsia="Times New Roman" w:hAnsi="Times New Roman" w:cs="Times New Roman"/>
          <w:b/>
          <w:bCs/>
          <w:color w:val="000000"/>
          <w:sz w:val="20"/>
          <w:szCs w:val="20"/>
          <w:vertAlign w:val="superscript"/>
          <w:lang w:eastAsia="ru-RU"/>
        </w:rPr>
        <w:t>П</w:t>
      </w:r>
      <w:proofErr w:type="spellEnd"/>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b/>
          <w:bCs/>
          <w:i/>
          <w:iCs/>
          <w:color w:val="000000"/>
          <w:sz w:val="20"/>
          <w:szCs w:val="20"/>
          <w:lang w:eastAsia="ru-RU"/>
        </w:rPr>
        <w:t>l</w:t>
      </w:r>
      <w:r w:rsidRPr="00EE3FE0">
        <w:rPr>
          <w:rFonts w:ascii="Times New Roman" w:eastAsia="Times New Roman" w:hAnsi="Times New Roman" w:cs="Times New Roman"/>
          <w:b/>
          <w:bCs/>
          <w:color w:val="000000"/>
          <w:sz w:val="20"/>
          <w:szCs w:val="20"/>
          <w:lang w:eastAsia="ru-RU"/>
        </w:rPr>
        <w:t xml:space="preserve"> - обратимый прогиб, см; </w:t>
      </w:r>
      <w:proofErr w:type="spellStart"/>
      <w:r w:rsidRPr="00EE3FE0">
        <w:rPr>
          <w:rFonts w:ascii="Times New Roman" w:eastAsia="Times New Roman" w:hAnsi="Times New Roman" w:cs="Times New Roman"/>
          <w:b/>
          <w:bCs/>
          <w:color w:val="000000"/>
          <w:sz w:val="20"/>
          <w:szCs w:val="20"/>
          <w:lang w:eastAsia="ru-RU"/>
        </w:rPr>
        <w:t>t</w:t>
      </w:r>
      <w:r w:rsidRPr="00EE3FE0">
        <w:rPr>
          <w:rFonts w:ascii="Times New Roman" w:eastAsia="Times New Roman" w:hAnsi="Times New Roman" w:cs="Times New Roman"/>
          <w:b/>
          <w:bCs/>
          <w:color w:val="000000"/>
          <w:sz w:val="20"/>
          <w:szCs w:val="20"/>
          <w:vertAlign w:val="superscript"/>
          <w:lang w:eastAsia="ru-RU"/>
        </w:rPr>
        <w:t>п</w:t>
      </w:r>
      <w:proofErr w:type="spellEnd"/>
      <w:r w:rsidRPr="00EE3FE0">
        <w:rPr>
          <w:rFonts w:ascii="Times New Roman" w:eastAsia="Times New Roman" w:hAnsi="Times New Roman" w:cs="Times New Roman"/>
          <w:b/>
          <w:bCs/>
          <w:color w:val="000000"/>
          <w:sz w:val="20"/>
          <w:szCs w:val="20"/>
          <w:lang w:eastAsia="ru-RU"/>
        </w:rPr>
        <w:t> - температура покрытия, °С</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3.2.2. Предварительно обработанные результаты линейных испытаний приводят к требуемому расчетному состоянию дорожных одежд и земляного полотна. Приведенный фактический модуль упругости конструкции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46" w:name="i461734"/>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609850" cy="533400"/>
            <wp:effectExtent l="0" t="0" r="0" b="0"/>
            <wp:docPr id="64" name="Рисунок 64" descr="http://data.1000gost.ru/catalog/Data2/1/4294845/4294845379.files/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ata.1000gost.ru/catalog/Data2/1/4294845/4294845379.files/x036.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09850" cy="533400"/>
                    </a:xfrm>
                    <a:prstGeom prst="rect">
                      <a:avLst/>
                    </a:prstGeom>
                    <a:noFill/>
                    <a:ln>
                      <a:noFill/>
                    </a:ln>
                  </pic:spPr>
                </pic:pic>
              </a:graphicData>
            </a:graphic>
          </wp:inline>
        </w:drawing>
      </w:r>
      <w:bookmarkEnd w:id="46"/>
      <w:r w:rsidRPr="00EE3FE0">
        <w:rPr>
          <w:rFonts w:ascii="Times New Roman" w:eastAsia="Times New Roman" w:hAnsi="Times New Roman" w:cs="Times New Roman"/>
          <w:color w:val="000000"/>
          <w:sz w:val="24"/>
          <w:szCs w:val="24"/>
          <w:lang w:eastAsia="ru-RU"/>
        </w:rPr>
        <w:t>                                 (3.9)</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фл</w:t>
      </w:r>
      <w:proofErr w:type="spellEnd"/>
      <w:r w:rsidRPr="00EE3FE0">
        <w:rPr>
          <w:rFonts w:ascii="Times New Roman" w:eastAsia="Times New Roman" w:hAnsi="Times New Roman" w:cs="Times New Roman"/>
          <w:color w:val="000000"/>
          <w:sz w:val="24"/>
          <w:szCs w:val="24"/>
          <w:lang w:eastAsia="ru-RU"/>
        </w:rPr>
        <w:t> - фактический модуль упругости дорожной конструкции характерного участка, полученный по результатам испытаний в нерасчетный период года (определяют по формуле </w:t>
      </w:r>
      <w:hyperlink r:id="rId107" w:anchor="i375021" w:tooltip="Формула 3.8" w:history="1">
        <w:r w:rsidRPr="00EE3FE0">
          <w:rPr>
            <w:rFonts w:ascii="Times New Roman" w:eastAsia="Times New Roman" w:hAnsi="Times New Roman" w:cs="Times New Roman"/>
            <w:color w:val="800080"/>
            <w:sz w:val="24"/>
            <w:szCs w:val="24"/>
            <w:u w:val="single"/>
            <w:lang w:eastAsia="ru-RU"/>
          </w:rPr>
          <w:t>3.8</w:t>
        </w:r>
      </w:hyperlink>
      <w:r w:rsidRPr="00EE3FE0">
        <w:rPr>
          <w:rFonts w:ascii="Times New Roman" w:eastAsia="Times New Roman" w:hAnsi="Times New Roman" w:cs="Times New Roman"/>
          <w:color w:val="000000"/>
          <w:sz w:val="24"/>
          <w:szCs w:val="24"/>
          <w:lang w:eastAsia="ru-RU"/>
        </w:rPr>
        <w:t>), заменив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на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фл</w:t>
      </w:r>
      <w:proofErr w:type="spellEnd"/>
      <w:r w:rsidRPr="00EE3FE0">
        <w:rPr>
          <w:rFonts w:ascii="Times New Roman" w:eastAsia="Times New Roman" w:hAnsi="Times New Roman" w:cs="Times New Roman"/>
          <w:color w:val="000000"/>
          <w:sz w:val="24"/>
          <w:szCs w:val="24"/>
          <w:lang w:eastAsia="ru-RU"/>
        </w:rPr>
        <w:t>), МПа;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514350" cy="447675"/>
            <wp:effectExtent l="0" t="0" r="0" b="9525"/>
            <wp:docPr id="63" name="Рисунок 63" descr="http://data.1000gost.ru/catalog/Data2/1/4294845/4294845379.files/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ata.1000gost.ru/catalog/Data2/1/4294845/4294845379.files/x038.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14350" cy="4476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 температурный коэффициент, равный отношению прогиба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при расчетной температуре покрытия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р</w:t>
      </w:r>
      <w:r w:rsidRPr="00EE3FE0">
        <w:rPr>
          <w:rFonts w:ascii="Times New Roman" w:eastAsia="Times New Roman" w:hAnsi="Times New Roman" w:cs="Times New Roman"/>
          <w:color w:val="000000"/>
          <w:sz w:val="24"/>
          <w:szCs w:val="24"/>
          <w:vertAlign w:val="superscript"/>
          <w:lang w:eastAsia="ru-RU"/>
        </w:rPr>
        <w:t>п</w:t>
      </w:r>
      <w:proofErr w:type="spellEnd"/>
      <w:r w:rsidRPr="00EE3FE0">
        <w:rPr>
          <w:rFonts w:ascii="Times New Roman" w:eastAsia="Times New Roman" w:hAnsi="Times New Roman" w:cs="Times New Roman"/>
          <w:color w:val="000000"/>
          <w:sz w:val="24"/>
          <w:szCs w:val="24"/>
          <w:lang w:eastAsia="ru-RU"/>
        </w:rPr>
        <w:t>) к прогибу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o</w:t>
      </w:r>
      <w:proofErr w:type="spellEnd"/>
      <w:r w:rsidRPr="00EE3FE0">
        <w:rPr>
          <w:rFonts w:ascii="Times New Roman" w:eastAsia="Times New Roman" w:hAnsi="Times New Roman" w:cs="Times New Roman"/>
          <w:color w:val="000000"/>
          <w:sz w:val="24"/>
          <w:szCs w:val="24"/>
          <w:lang w:eastAsia="ru-RU"/>
        </w:rPr>
        <w:t>) при температуре, соответствующей периоду проведения испытаний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r w:rsidRPr="00EE3FE0">
        <w:rPr>
          <w:rFonts w:ascii="Times New Roman" w:eastAsia="Times New Roman" w:hAnsi="Times New Roman" w:cs="Times New Roman"/>
          <w:color w:val="000000"/>
          <w:sz w:val="24"/>
          <w:szCs w:val="24"/>
          <w:vertAlign w:val="superscript"/>
          <w:lang w:eastAsia="ru-RU"/>
        </w:rPr>
        <w:t>п</w:t>
      </w:r>
      <w:proofErr w:type="spellEnd"/>
      <w:r w:rsidRPr="00EE3FE0">
        <w:rPr>
          <w:rFonts w:ascii="Times New Roman" w:eastAsia="Times New Roman" w:hAnsi="Times New Roman" w:cs="Times New Roman"/>
          <w:color w:val="000000"/>
          <w:sz w:val="24"/>
          <w:szCs w:val="24"/>
          <w:lang w:eastAsia="ru-RU"/>
        </w:rPr>
        <w:t>). Расчетную температуру покрытия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определяют в соответствии с п. </w:t>
      </w:r>
      <w:hyperlink r:id="rId109" w:anchor="i441402" w:tooltip="Пункт 3.2.1" w:history="1">
        <w:r w:rsidRPr="00EE3FE0">
          <w:rPr>
            <w:rFonts w:ascii="Times New Roman" w:eastAsia="Times New Roman" w:hAnsi="Times New Roman" w:cs="Times New Roman"/>
            <w:color w:val="800080"/>
            <w:sz w:val="24"/>
            <w:szCs w:val="24"/>
            <w:u w:val="single"/>
            <w:lang w:eastAsia="ru-RU"/>
          </w:rPr>
          <w:t>3.2.1</w:t>
        </w:r>
      </w:hyperlink>
      <w:r w:rsidRPr="00EE3FE0">
        <w:rPr>
          <w:rFonts w:ascii="Times New Roman" w:eastAsia="Times New Roman" w:hAnsi="Times New Roman" w:cs="Times New Roman"/>
          <w:color w:val="000000"/>
          <w:sz w:val="24"/>
          <w:szCs w:val="24"/>
          <w:lang w:eastAsia="ru-RU"/>
        </w:rPr>
        <w:t>. Используя график «температура покрытия - прогиб» (см. рис. </w:t>
      </w:r>
      <w:hyperlink r:id="rId110" w:anchor="i454147" w:tooltip="Рисунок 3.3" w:history="1">
        <w:r w:rsidRPr="00EE3FE0">
          <w:rPr>
            <w:rFonts w:ascii="Times New Roman" w:eastAsia="Times New Roman" w:hAnsi="Times New Roman" w:cs="Times New Roman"/>
            <w:color w:val="800080"/>
            <w:sz w:val="24"/>
            <w:szCs w:val="24"/>
            <w:u w:val="single"/>
            <w:lang w:eastAsia="ru-RU"/>
          </w:rPr>
          <w:t>3.3</w:t>
        </w:r>
      </w:hyperlink>
      <w:r w:rsidRPr="00EE3FE0">
        <w:rPr>
          <w:rFonts w:ascii="Times New Roman" w:eastAsia="Times New Roman" w:hAnsi="Times New Roman" w:cs="Times New Roman"/>
          <w:color w:val="000000"/>
          <w:sz w:val="24"/>
          <w:szCs w:val="24"/>
          <w:lang w:eastAsia="ru-RU"/>
        </w:rPr>
        <w:t>), по величине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р</w:t>
      </w:r>
      <w:r w:rsidRPr="00EE3FE0">
        <w:rPr>
          <w:rFonts w:ascii="Times New Roman" w:eastAsia="Times New Roman" w:hAnsi="Times New Roman" w:cs="Times New Roman"/>
          <w:color w:val="000000"/>
          <w:sz w:val="24"/>
          <w:szCs w:val="24"/>
          <w:vertAlign w:val="superscript"/>
          <w:lang w:eastAsia="ru-RU"/>
        </w:rPr>
        <w:t>п</w:t>
      </w:r>
      <w:proofErr w:type="spellEnd"/>
      <w:r w:rsidRPr="00EE3FE0">
        <w:rPr>
          <w:rFonts w:ascii="Times New Roman" w:eastAsia="Times New Roman" w:hAnsi="Times New Roman" w:cs="Times New Roman"/>
          <w:color w:val="000000"/>
          <w:sz w:val="24"/>
          <w:szCs w:val="24"/>
          <w:lang w:eastAsia="ru-RU"/>
        </w:rPr>
        <w:t>) находят значение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xml:space="preserve">). Для переходных типов одежд </w:t>
      </w:r>
      <w:proofErr w:type="gramStart"/>
      <w:r w:rsidRPr="00EE3FE0">
        <w:rPr>
          <w:rFonts w:ascii="Times New Roman" w:eastAsia="Times New Roman" w:hAnsi="Times New Roman" w:cs="Times New Roman"/>
          <w:color w:val="000000"/>
          <w:sz w:val="24"/>
          <w:szCs w:val="24"/>
          <w:lang w:eastAsia="ru-RU"/>
        </w:rPr>
        <w:t>К</w:t>
      </w:r>
      <w:proofErr w:type="gramEnd"/>
      <w:r w:rsidRPr="00EE3FE0">
        <w:rPr>
          <w:rFonts w:ascii="Symbol" w:eastAsia="Times New Roman" w:hAnsi="Symbol" w:cs="Times New Roman"/>
          <w:color w:val="000000"/>
          <w:sz w:val="24"/>
          <w:szCs w:val="24"/>
          <w:vertAlign w:val="subscript"/>
          <w:lang w:eastAsia="ru-RU"/>
        </w:rPr>
        <w:t></w:t>
      </w:r>
      <w:r w:rsidRPr="00EE3FE0">
        <w:rPr>
          <w:rFonts w:ascii="Times New Roman" w:eastAsia="Times New Roman" w:hAnsi="Times New Roman" w:cs="Times New Roman"/>
          <w:color w:val="000000"/>
          <w:sz w:val="24"/>
          <w:szCs w:val="24"/>
          <w:lang w:eastAsia="ru-RU"/>
        </w:rPr>
        <w:t> = 1;</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Н</w:t>
      </w:r>
      <w:r w:rsidRPr="00EE3FE0">
        <w:rPr>
          <w:rFonts w:ascii="Times New Roman" w:eastAsia="Times New Roman" w:hAnsi="Times New Roman" w:cs="Times New Roman"/>
          <w:color w:val="000000"/>
          <w:sz w:val="24"/>
          <w:szCs w:val="24"/>
          <w:vertAlign w:val="subscript"/>
          <w:lang w:eastAsia="ru-RU"/>
        </w:rPr>
        <w:t>к</w:t>
      </w:r>
      <w:proofErr w:type="spellEnd"/>
      <w:r w:rsidRPr="00EE3FE0">
        <w:rPr>
          <w:rFonts w:ascii="Times New Roman" w:eastAsia="Times New Roman" w:hAnsi="Times New Roman" w:cs="Times New Roman"/>
          <w:color w:val="000000"/>
          <w:sz w:val="24"/>
          <w:szCs w:val="24"/>
          <w:lang w:eastAsia="ru-RU"/>
        </w:rPr>
        <w:t> - толщина дорожной одежды на контрольной точке, измеренная в шурфе при определении влажности грунта земляного полотна, см;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г</w:t>
      </w:r>
      <w:r w:rsidRPr="00EE3FE0">
        <w:rPr>
          <w:rFonts w:ascii="Times New Roman" w:eastAsia="Times New Roman" w:hAnsi="Times New Roman" w:cs="Times New Roman"/>
          <w:color w:val="000000"/>
          <w:sz w:val="24"/>
          <w:szCs w:val="24"/>
          <w:lang w:eastAsia="ru-RU"/>
        </w:rPr>
        <w:t> - эмпирический коэффициент, зависящий от вида грунта земляного полотна в месте расположения контрольной точки. К</w:t>
      </w:r>
      <w:r w:rsidRPr="00EE3FE0">
        <w:rPr>
          <w:rFonts w:ascii="Times New Roman" w:eastAsia="Times New Roman" w:hAnsi="Times New Roman" w:cs="Times New Roman"/>
          <w:color w:val="000000"/>
          <w:sz w:val="24"/>
          <w:szCs w:val="24"/>
          <w:vertAlign w:val="subscript"/>
          <w:lang w:eastAsia="ru-RU"/>
        </w:rPr>
        <w:t>г</w:t>
      </w:r>
      <w:r w:rsidRPr="00EE3FE0">
        <w:rPr>
          <w:rFonts w:ascii="Times New Roman" w:eastAsia="Times New Roman" w:hAnsi="Times New Roman" w:cs="Times New Roman"/>
          <w:color w:val="000000"/>
          <w:sz w:val="24"/>
          <w:szCs w:val="24"/>
          <w:lang w:eastAsia="ru-RU"/>
        </w:rPr>
        <w:t> = 1,5 - для супесей легких и песчаных грунтов; К</w:t>
      </w:r>
      <w:r w:rsidRPr="00EE3FE0">
        <w:rPr>
          <w:rFonts w:ascii="Times New Roman" w:eastAsia="Times New Roman" w:hAnsi="Times New Roman" w:cs="Times New Roman"/>
          <w:color w:val="000000"/>
          <w:sz w:val="24"/>
          <w:szCs w:val="24"/>
          <w:vertAlign w:val="subscript"/>
          <w:lang w:eastAsia="ru-RU"/>
        </w:rPr>
        <w:t>г</w:t>
      </w:r>
      <w:r w:rsidRPr="00EE3FE0">
        <w:rPr>
          <w:rFonts w:ascii="Times New Roman" w:eastAsia="Times New Roman" w:hAnsi="Times New Roman" w:cs="Times New Roman"/>
          <w:color w:val="000000"/>
          <w:sz w:val="24"/>
          <w:szCs w:val="24"/>
          <w:lang w:eastAsia="ru-RU"/>
        </w:rPr>
        <w:t> = 2,15 - для суглинков, супесей пылеватых и тяжелых пылеватых;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фл</w:t>
      </w:r>
      <w:proofErr w:type="spellEnd"/>
      <w:r w:rsidRPr="00EE3FE0">
        <w:rPr>
          <w:rFonts w:ascii="Times New Roman" w:eastAsia="Times New Roman" w:hAnsi="Times New Roman" w:cs="Times New Roman"/>
          <w:color w:val="000000"/>
          <w:sz w:val="24"/>
          <w:szCs w:val="24"/>
          <w:lang w:eastAsia="ru-RU"/>
        </w:rPr>
        <w:t> - измеренная относительная влажность грунта земляного полотна на контрольной точке в период проведения испытаний, %. Определяют её в соответствии с п. 2.4.10;</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 относительная расчетная влажность грунта земляного полотна, %. Находят её в соответствии с п. </w:t>
      </w:r>
      <w:hyperlink r:id="rId111" w:anchor="i387914" w:tooltip="Пункт 3.1.8" w:history="1">
        <w:r w:rsidRPr="00EE3FE0">
          <w:rPr>
            <w:rFonts w:ascii="Times New Roman" w:eastAsia="Times New Roman" w:hAnsi="Times New Roman" w:cs="Times New Roman"/>
            <w:color w:val="800080"/>
            <w:sz w:val="24"/>
            <w:szCs w:val="24"/>
            <w:u w:val="single"/>
            <w:lang w:eastAsia="ru-RU"/>
          </w:rPr>
          <w:t>3.11.8</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D - расчетный диаметр отпечатка колеса, см (см. прил. </w:t>
      </w:r>
      <w:hyperlink r:id="rId112" w:anchor="i744249" w:tooltip="Приложение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д</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b/>
          <w:bCs/>
          <w:color w:val="000000"/>
          <w:sz w:val="24"/>
          <w:szCs w:val="24"/>
          <w:lang w:eastAsia="ru-RU"/>
        </w:rPr>
        <w:t> </w:t>
      </w:r>
      <w:r w:rsidRPr="00EE3FE0">
        <w:rPr>
          <w:rFonts w:ascii="Times New Roman" w:eastAsia="Times New Roman" w:hAnsi="Times New Roman" w:cs="Times New Roman"/>
          <w:color w:val="000000"/>
          <w:sz w:val="24"/>
          <w:szCs w:val="24"/>
          <w:lang w:eastAsia="ru-RU"/>
        </w:rPr>
        <w:t>эмпирический коэффициент, зависящий от состояния покрытия в районе контрольной точки. При наличии сетки трещин К</w:t>
      </w:r>
      <w:r w:rsidRPr="00EE3FE0">
        <w:rPr>
          <w:rFonts w:ascii="Times New Roman" w:eastAsia="Times New Roman" w:hAnsi="Times New Roman" w:cs="Times New Roman"/>
          <w:color w:val="000000"/>
          <w:sz w:val="24"/>
          <w:szCs w:val="24"/>
          <w:vertAlign w:val="subscript"/>
          <w:lang w:eastAsia="ru-RU"/>
        </w:rPr>
        <w:t>д</w:t>
      </w:r>
      <w:r w:rsidRPr="00EE3FE0">
        <w:rPr>
          <w:rFonts w:ascii="Times New Roman" w:eastAsia="Times New Roman" w:hAnsi="Times New Roman" w:cs="Times New Roman"/>
          <w:color w:val="000000"/>
          <w:sz w:val="24"/>
          <w:szCs w:val="24"/>
          <w:lang w:eastAsia="ru-RU"/>
        </w:rPr>
        <w:t> = 0,90; при отсутствии - К</w:t>
      </w:r>
      <w:r w:rsidRPr="00EE3FE0">
        <w:rPr>
          <w:rFonts w:ascii="Times New Roman" w:eastAsia="Times New Roman" w:hAnsi="Times New Roman" w:cs="Times New Roman"/>
          <w:color w:val="000000"/>
          <w:sz w:val="24"/>
          <w:szCs w:val="24"/>
          <w:vertAlign w:val="subscript"/>
          <w:lang w:eastAsia="ru-RU"/>
        </w:rPr>
        <w:t>д</w:t>
      </w:r>
      <w:r w:rsidRPr="00EE3FE0">
        <w:rPr>
          <w:rFonts w:ascii="Times New Roman" w:eastAsia="Times New Roman" w:hAnsi="Times New Roman" w:cs="Times New Roman"/>
          <w:color w:val="000000"/>
          <w:sz w:val="24"/>
          <w:szCs w:val="24"/>
          <w:lang w:eastAsia="ru-RU"/>
        </w:rPr>
        <w:t> = 1,00;</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т</w:t>
      </w:r>
      <w:proofErr w:type="spellEnd"/>
      <w:r w:rsidRPr="00EE3FE0">
        <w:rPr>
          <w:rFonts w:ascii="Times New Roman" w:eastAsia="Times New Roman" w:hAnsi="Times New Roman" w:cs="Times New Roman"/>
          <w:color w:val="000000"/>
          <w:sz w:val="24"/>
          <w:szCs w:val="24"/>
          <w:lang w:eastAsia="ru-RU"/>
        </w:rPr>
        <w:t> - эмпирический коэффициент приведения дорожной конструкции к типичному состоянию. Определяют в соответствии с табл. 4 прил. </w:t>
      </w:r>
      <w:hyperlink r:id="rId113" w:anchor="i1084060" w:tooltip="Приложение 7" w:history="1">
        <w:r w:rsidRPr="00EE3FE0">
          <w:rPr>
            <w:rFonts w:ascii="Times New Roman" w:eastAsia="Times New Roman" w:hAnsi="Times New Roman" w:cs="Times New Roman"/>
            <w:color w:val="800080"/>
            <w:sz w:val="24"/>
            <w:szCs w:val="24"/>
            <w:u w:val="single"/>
            <w:lang w:eastAsia="ru-RU"/>
          </w:rPr>
          <w:t>7</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3.2.3. В случае, если полевые работы организованы таким образом, что испытания контрольных точек на характерных участках проводят в расчетный период, а линейные испытания этих участков осуществляют в нерасчетный период года, то корректировку результатов линейных испытаний проводят путем их приведения к сопоставимому виду и выполняют в соответствии с разделом </w:t>
      </w:r>
      <w:hyperlink r:id="rId114" w:anchor="i343980" w:tooltip="Раздел 3.1.4" w:history="1">
        <w:r w:rsidRPr="00EE3FE0">
          <w:rPr>
            <w:rFonts w:ascii="Times New Roman" w:eastAsia="Times New Roman" w:hAnsi="Times New Roman" w:cs="Times New Roman"/>
            <w:color w:val="800080"/>
            <w:sz w:val="24"/>
            <w:szCs w:val="24"/>
            <w:u w:val="single"/>
            <w:lang w:eastAsia="ru-RU"/>
          </w:rPr>
          <w:t>3.1.4</w:t>
        </w:r>
      </w:hyperlink>
      <w:r w:rsidRPr="00EE3FE0">
        <w:rPr>
          <w:rFonts w:ascii="Times New Roman" w:eastAsia="Times New Roman" w:hAnsi="Times New Roman" w:cs="Times New Roman"/>
          <w:color w:val="000000"/>
          <w:sz w:val="24"/>
          <w:szCs w:val="24"/>
          <w:lang w:eastAsia="ru-RU"/>
        </w:rPr>
        <w:t>. Полученные значения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выносят на линейный график в соответствии с п. </w:t>
      </w:r>
      <w:hyperlink r:id="rId115" w:anchor="i402117" w:tooltip="Пункт 3.1.9" w:history="1">
        <w:r w:rsidRPr="00EE3FE0">
          <w:rPr>
            <w:rFonts w:ascii="Times New Roman" w:eastAsia="Times New Roman" w:hAnsi="Times New Roman" w:cs="Times New Roman"/>
            <w:color w:val="800080"/>
            <w:sz w:val="24"/>
            <w:szCs w:val="24"/>
            <w:u w:val="single"/>
            <w:lang w:eastAsia="ru-RU"/>
          </w:rPr>
          <w:t>3.1.9</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3.2.4. При соответствующем технико-экономическом обосновании результаты испытаний обрабатывают с учетом местных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условий, используя данные гидрометеостанций (см. прил. </w:t>
      </w:r>
      <w:hyperlink r:id="rId116" w:anchor="i1084060" w:tooltip="Приложение 7" w:history="1">
        <w:r w:rsidRPr="00EE3FE0">
          <w:rPr>
            <w:rFonts w:ascii="Times New Roman" w:eastAsia="Times New Roman" w:hAnsi="Times New Roman" w:cs="Times New Roman"/>
            <w:color w:val="800080"/>
            <w:sz w:val="24"/>
            <w:szCs w:val="24"/>
            <w:u w:val="single"/>
            <w:lang w:eastAsia="ru-RU"/>
          </w:rPr>
          <w:t>7</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47" w:name="i472105"/>
      <w:r w:rsidRPr="00EE3FE0">
        <w:rPr>
          <w:rFonts w:ascii="Times New Roman" w:eastAsia="Times New Roman" w:hAnsi="Times New Roman" w:cs="Times New Roman"/>
          <w:b/>
          <w:bCs/>
          <w:color w:val="000000"/>
          <w:sz w:val="24"/>
          <w:szCs w:val="24"/>
          <w:lang w:eastAsia="ru-RU"/>
        </w:rPr>
        <w:t>3.3. Обработка результатов упрощённых полевых испытаний</w:t>
      </w:r>
      <w:bookmarkEnd w:id="47"/>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3.3.1. Метод упрощённых полевых испытаний основан на сравнении среднестатистической закономерности распределения прогибов дорожной конструкции и типичной закономерности снижения её модуля упругости под воздействием автомобильного движения и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факторов.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3.3.2. По результатам визуального обследования на каждом характерном участке дороги (см.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hyperlink r:id="rId117" w:anchor="i158924" w:tooltip="Пункт 2.3.5" w:history="1">
        <w:r w:rsidRPr="00EE3FE0">
          <w:rPr>
            <w:rFonts w:ascii="Times New Roman" w:eastAsia="Times New Roman" w:hAnsi="Times New Roman" w:cs="Times New Roman"/>
            <w:color w:val="800080"/>
            <w:sz w:val="24"/>
            <w:szCs w:val="24"/>
            <w:u w:val="single"/>
            <w:lang w:eastAsia="ru-RU"/>
          </w:rPr>
          <w:t>2.3.5</w:t>
        </w:r>
      </w:hyperlink>
      <w:r w:rsidRPr="00EE3FE0">
        <w:rPr>
          <w:rFonts w:ascii="Times New Roman" w:eastAsia="Times New Roman" w:hAnsi="Times New Roman" w:cs="Times New Roman"/>
          <w:color w:val="000000"/>
          <w:sz w:val="24"/>
          <w:szCs w:val="24"/>
          <w:lang w:eastAsia="ru-RU"/>
        </w:rPr>
        <w:t xml:space="preserve">.) определяют степень деформирования поверхности дорожного покрытия (см.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hyperlink r:id="rId118" w:anchor="i94104" w:tooltip="Пункт 2.2.1" w:history="1">
        <w:r w:rsidRPr="00EE3FE0">
          <w:rPr>
            <w:rFonts w:ascii="Times New Roman" w:eastAsia="Times New Roman" w:hAnsi="Times New Roman" w:cs="Times New Roman"/>
            <w:color w:val="800080"/>
            <w:sz w:val="24"/>
            <w:szCs w:val="24"/>
            <w:u w:val="single"/>
            <w:lang w:eastAsia="ru-RU"/>
          </w:rPr>
          <w:t>2.2.1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3.3.3. По результатам полевых испытаний дорожных одежд нагрузкой определяют фактическое распределение прогибов для каждого характерного участка дороги и строят соответствующие кривые накопления (см. прил. </w:t>
      </w:r>
      <w:hyperlink r:id="rId119" w:anchor="i844849" w:tooltip="Приложение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3.3.4. Полученные кривые накопления строят в относительных величинах обратимого прогиба (по отношению к среднему прогибу) и сравнивают со стандартной кривой накопления (см. табл. </w:t>
      </w:r>
      <w:hyperlink r:id="rId120" w:anchor="i1018060"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прил. </w:t>
      </w:r>
      <w:hyperlink r:id="rId121"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На рис. </w:t>
      </w:r>
      <w:hyperlink r:id="rId122" w:anchor="i487635" w:tooltip="Рисунок 3.4" w:history="1">
        <w:r w:rsidRPr="00EE3FE0">
          <w:rPr>
            <w:rFonts w:ascii="Times New Roman" w:eastAsia="Times New Roman" w:hAnsi="Times New Roman" w:cs="Times New Roman"/>
            <w:color w:val="800080"/>
            <w:sz w:val="24"/>
            <w:szCs w:val="24"/>
            <w:u w:val="single"/>
            <w:lang w:eastAsia="ru-RU"/>
          </w:rPr>
          <w:t>3.4</w:t>
        </w:r>
      </w:hyperlink>
      <w:r w:rsidRPr="00EE3FE0">
        <w:rPr>
          <w:rFonts w:ascii="Times New Roman" w:eastAsia="Times New Roman" w:hAnsi="Times New Roman" w:cs="Times New Roman"/>
          <w:color w:val="000000"/>
          <w:sz w:val="24"/>
          <w:szCs w:val="24"/>
          <w:lang w:eastAsia="ru-RU"/>
        </w:rPr>
        <w:t> показан пример такого сравнения с определением коэффициента отклонения прогиба (</w:t>
      </w:r>
      <w:proofErr w:type="spellStart"/>
      <w:r w:rsidRPr="00EE3FE0">
        <w:rPr>
          <w:rFonts w:ascii="Times New Roman" w:eastAsia="Times New Roman" w:hAnsi="Times New Roman" w:cs="Times New Roman"/>
          <w:color w:val="000000"/>
          <w:sz w:val="24"/>
          <w:szCs w:val="24"/>
          <w:lang w:eastAsia="ru-RU"/>
        </w:rPr>
        <w:t>K</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для допускаемой фактической степени деформирования покрытия (</w:t>
      </w:r>
      <w:proofErr w:type="spellStart"/>
      <w:r w:rsidRPr="00EE3FE0">
        <w:rPr>
          <w:rFonts w:ascii="Times New Roman" w:eastAsia="Times New Roman" w:hAnsi="Times New Roman" w:cs="Times New Roman"/>
          <w:color w:val="000000"/>
          <w:sz w:val="24"/>
          <w:szCs w:val="24"/>
          <w:lang w:eastAsia="ru-RU"/>
        </w:rPr>
        <w:t>r</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647700" cy="457200"/>
            <wp:effectExtent l="0" t="0" r="0" b="0"/>
            <wp:docPr id="62" name="Рисунок 62" descr="http://data.1000gost.ru/catalog/Data2/1/4294845/4294845379.files/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ata.1000gost.ru/catalog/Data2/1/4294845/4294845379.files/x04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47700" cy="4572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(3.10)</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X</w:t>
      </w:r>
      <w:r w:rsidRPr="00EE3FE0">
        <w:rPr>
          <w:rFonts w:ascii="Times New Roman" w:eastAsia="Times New Roman" w:hAnsi="Times New Roman" w:cs="Times New Roman"/>
          <w:color w:val="000000"/>
          <w:sz w:val="24"/>
          <w:szCs w:val="24"/>
          <w:vertAlign w:val="subscript"/>
          <w:lang w:eastAsia="ru-RU"/>
        </w:rPr>
        <w:t>ji</w:t>
      </w:r>
      <w:proofErr w:type="spellEnd"/>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X</w:t>
      </w:r>
      <w:r w:rsidRPr="00EE3FE0">
        <w:rPr>
          <w:rFonts w:ascii="Times New Roman" w:eastAsia="Times New Roman" w:hAnsi="Times New Roman" w:cs="Times New Roman"/>
          <w:color w:val="000000"/>
          <w:sz w:val="24"/>
          <w:szCs w:val="24"/>
          <w:vertAlign w:val="subscript"/>
          <w:lang w:eastAsia="ru-RU"/>
        </w:rPr>
        <w:t>jc</w:t>
      </w:r>
      <w:proofErr w:type="spellEnd"/>
      <w:r w:rsidRPr="00EE3FE0">
        <w:rPr>
          <w:rFonts w:ascii="Times New Roman" w:eastAsia="Times New Roman" w:hAnsi="Times New Roman" w:cs="Times New Roman"/>
          <w:color w:val="000000"/>
          <w:sz w:val="24"/>
          <w:szCs w:val="24"/>
          <w:lang w:eastAsia="ru-RU"/>
        </w:rPr>
        <w:t xml:space="preserve"> - относительные прогибы дорожной конструкции, полученные соответственно </w:t>
      </w:r>
      <w:proofErr w:type="gramStart"/>
      <w:r w:rsidRPr="00EE3FE0">
        <w:rPr>
          <w:rFonts w:ascii="Times New Roman" w:eastAsia="Times New Roman" w:hAnsi="Times New Roman" w:cs="Times New Roman"/>
          <w:color w:val="000000"/>
          <w:sz w:val="24"/>
          <w:szCs w:val="24"/>
          <w:lang w:eastAsia="ru-RU"/>
        </w:rPr>
        <w:t>по кривой накопления</w:t>
      </w:r>
      <w:proofErr w:type="gramEnd"/>
      <w:r w:rsidRPr="00EE3FE0">
        <w:rPr>
          <w:rFonts w:ascii="Times New Roman" w:eastAsia="Times New Roman" w:hAnsi="Times New Roman" w:cs="Times New Roman"/>
          <w:color w:val="000000"/>
          <w:sz w:val="24"/>
          <w:szCs w:val="24"/>
          <w:lang w:eastAsia="ru-RU"/>
        </w:rPr>
        <w:t xml:space="preserve"> для фактического распределения прогибов на характерном участке и по стандартной кривой накопления.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w:t>
      </w:r>
      <w:proofErr w:type="spellStart"/>
      <w:r w:rsidRPr="00EE3FE0">
        <w:rPr>
          <w:rFonts w:ascii="Times New Roman" w:eastAsia="Times New Roman" w:hAnsi="Times New Roman" w:cs="Times New Roman"/>
          <w:color w:val="000000"/>
          <w:sz w:val="24"/>
          <w:szCs w:val="24"/>
          <w:lang w:eastAsia="ru-RU"/>
        </w:rPr>
        <w:t>X</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81075" cy="476250"/>
            <wp:effectExtent l="0" t="0" r="9525" b="0"/>
            <wp:docPr id="61" name="Рисунок 61" descr="http://data.1000gost.ru/catalog/Data2/1/4294845/4294845379.files/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ata.1000gost.ru/catalog/Data2/1/4294845/4294845379.files/x042.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81075" cy="4762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(3.11)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ср</w:t>
      </w:r>
      <w:proofErr w:type="spellEnd"/>
      <w:r w:rsidRPr="00EE3FE0">
        <w:rPr>
          <w:rFonts w:ascii="Times New Roman" w:eastAsia="Times New Roman" w:hAnsi="Times New Roman" w:cs="Times New Roman"/>
          <w:color w:val="000000"/>
          <w:sz w:val="24"/>
          <w:szCs w:val="24"/>
          <w:lang w:eastAsia="ru-RU"/>
        </w:rPr>
        <w:t xml:space="preserve"> 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ср</w:t>
      </w:r>
      <w:proofErr w:type="spellEnd"/>
      <w:r w:rsidRPr="00EE3FE0">
        <w:rPr>
          <w:rFonts w:ascii="Times New Roman" w:eastAsia="Times New Roman" w:hAnsi="Times New Roman" w:cs="Times New Roman"/>
          <w:color w:val="000000"/>
          <w:sz w:val="24"/>
          <w:szCs w:val="24"/>
          <w:lang w:eastAsia="ru-RU"/>
        </w:rPr>
        <w:t> - среднеарифметические значения соответственно прогибов и модулей упругости дорожной конструкции, мм и МПа;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xml:space="preserve"> 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vertAlign w:val="subscript"/>
          <w:lang w:eastAsia="ru-RU"/>
        </w:rPr>
        <w:t> </w:t>
      </w:r>
      <w:r w:rsidRPr="00EE3FE0">
        <w:rPr>
          <w:rFonts w:ascii="Times New Roman" w:eastAsia="Times New Roman" w:hAnsi="Times New Roman" w:cs="Times New Roman"/>
          <w:color w:val="000000"/>
          <w:sz w:val="24"/>
          <w:szCs w:val="24"/>
          <w:lang w:eastAsia="ru-RU"/>
        </w:rPr>
        <w:t>- значения прогибов и модулей упругости в статистической выборке, мм и МПа.</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48" w:name="i487635"/>
      <w:r w:rsidRPr="00EE3FE0">
        <w:rPr>
          <w:rFonts w:ascii="Times New Roman" w:eastAsia="Times New Roman" w:hAnsi="Times New Roman" w:cs="Times New Roman"/>
          <w:noProof/>
          <w:color w:val="000000"/>
          <w:sz w:val="24"/>
          <w:szCs w:val="24"/>
          <w:lang w:eastAsia="ru-RU"/>
        </w:rPr>
        <w:drawing>
          <wp:inline distT="0" distB="0" distL="0" distR="0">
            <wp:extent cx="3981450" cy="3219450"/>
            <wp:effectExtent l="0" t="0" r="0" b="0"/>
            <wp:docPr id="60" name="Рисунок 60" descr="http://data.1000gost.ru/catalog/Data2/1/4294845/4294845379.files/x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ata.1000gost.ru/catalog/Data2/1/4294845/4294845379.files/x044.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981450" cy="3219450"/>
                    </a:xfrm>
                    <a:prstGeom prst="rect">
                      <a:avLst/>
                    </a:prstGeom>
                    <a:noFill/>
                    <a:ln>
                      <a:noFill/>
                    </a:ln>
                  </pic:spPr>
                </pic:pic>
              </a:graphicData>
            </a:graphic>
          </wp:inline>
        </w:drawing>
      </w:r>
      <w:bookmarkEnd w:id="48"/>
    </w:p>
    <w:p w:rsidR="00EE3FE0" w:rsidRPr="00EE3FE0" w:rsidRDefault="00EE3FE0" w:rsidP="00EE3FE0">
      <w:pPr>
        <w:spacing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3.4. Сопоставление стандартной и фактической кривых накопления с определением относительных прогибов при установленной степени деформирования покрытия:</w:t>
      </w:r>
    </w:p>
    <w:p w:rsidR="00EE3FE0" w:rsidRPr="00EE3FE0" w:rsidRDefault="00EE3FE0" w:rsidP="00EE3FE0">
      <w:pPr>
        <w:spacing w:before="120" w:after="12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1 - кривая накопления для стандартной кривой распределения прогибов; 2 - кривая накопления для фактической кривой распределения прогибов на характерном участке дороги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3.3.5. Основываясь на результатах сопоставления кривых накопления, определяют фактический модуль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характерного участка дороги: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762000" cy="428625"/>
            <wp:effectExtent l="0" t="0" r="0" b="9525"/>
            <wp:docPr id="59" name="Рисунок 59" descr="http://data.1000gost.ru/catalog/Data2/1/4294845/4294845379.files/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ata.1000gost.ru/catalog/Data2/1/4294845/4294845379.files/x046.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(3.12)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где Е</w:t>
      </w:r>
      <w:r w:rsidRPr="00EE3FE0">
        <w:rPr>
          <w:rFonts w:ascii="Times New Roman" w:eastAsia="Times New Roman" w:hAnsi="Times New Roman" w:cs="Times New Roman"/>
          <w:color w:val="000000"/>
          <w:sz w:val="24"/>
          <w:szCs w:val="24"/>
          <w:vertAlign w:val="subscript"/>
          <w:lang w:eastAsia="ru-RU"/>
        </w:rPr>
        <w:t>р</w:t>
      </w:r>
      <w:r w:rsidRPr="00EE3FE0">
        <w:rPr>
          <w:rFonts w:ascii="Times New Roman" w:eastAsia="Times New Roman" w:hAnsi="Times New Roman" w:cs="Times New Roman"/>
          <w:color w:val="000000"/>
          <w:sz w:val="24"/>
          <w:szCs w:val="24"/>
          <w:lang w:eastAsia="ru-RU"/>
        </w:rPr>
        <w:t> - расчетный модуль упругости конструкции, соответствующий моменту образования рассматриваемого прочностного дефекта на покрытии характерного участка:</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 = </w:t>
      </w:r>
      <w:r w:rsidRPr="00EE3FE0">
        <w:rPr>
          <w:rFonts w:ascii="Symbol" w:eastAsia="Times New Roman" w:hAnsi="Symbol" w:cs="Times New Roman"/>
          <w:color w:val="000000"/>
          <w:sz w:val="24"/>
          <w:szCs w:val="24"/>
          <w:lang w:eastAsia="ru-RU"/>
        </w:rPr>
        <w:t></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w:t>
      </w: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xml:space="preserve"> - </w:t>
      </w: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m</w:t>
      </w:r>
      <w:proofErr w:type="spellEnd"/>
      <w:r w:rsidRPr="00EE3FE0">
        <w:rPr>
          <w:rFonts w:ascii="Times New Roman" w:eastAsia="Times New Roman" w:hAnsi="Times New Roman" w:cs="Times New Roman"/>
          <w:color w:val="000000"/>
          <w:sz w:val="24"/>
          <w:szCs w:val="24"/>
          <w:lang w:eastAsia="ru-RU"/>
        </w:rPr>
        <w:t xml:space="preserve">) + </w:t>
      </w:r>
      <w:proofErr w:type="spellStart"/>
      <w:proofErr w:type="gram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m</w:t>
      </w:r>
      <w:proofErr w:type="spellEnd"/>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(3.13)</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xml:space="preserve"> - требуемый модуль упругости дорожной конструкции на начало эксплуатации после строительства или последнего капитального ремонта дорожной одежды, МПа. Рассчитывают в соответствии с </w:t>
      </w:r>
      <w:proofErr w:type="spellStart"/>
      <w:r w:rsidRPr="00EE3FE0">
        <w:rPr>
          <w:rFonts w:ascii="Times New Roman" w:eastAsia="Times New Roman" w:hAnsi="Times New Roman" w:cs="Times New Roman"/>
          <w:color w:val="000000"/>
          <w:sz w:val="24"/>
          <w:szCs w:val="24"/>
          <w:lang w:eastAsia="ru-RU"/>
        </w:rPr>
        <w:t>пп</w:t>
      </w:r>
      <w:proofErr w:type="spellEnd"/>
      <w:r w:rsidRPr="00EE3FE0">
        <w:rPr>
          <w:rFonts w:ascii="Times New Roman" w:eastAsia="Times New Roman" w:hAnsi="Times New Roman" w:cs="Times New Roman"/>
          <w:color w:val="000000"/>
          <w:sz w:val="24"/>
          <w:szCs w:val="24"/>
          <w:lang w:eastAsia="ru-RU"/>
        </w:rPr>
        <w:t>. </w:t>
      </w:r>
      <w:hyperlink r:id="rId127" w:anchor="i537341" w:tooltip="Пункт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h - коэффициент, зависящий от фактической степени деформирования поверхности покрытия. Определяют по табл. </w:t>
      </w:r>
      <w:hyperlink r:id="rId128" w:anchor="i493800" w:tooltip="Таблица 3.4" w:history="1">
        <w:r w:rsidRPr="00EE3FE0">
          <w:rPr>
            <w:rFonts w:ascii="Times New Roman" w:eastAsia="Times New Roman" w:hAnsi="Times New Roman" w:cs="Times New Roman"/>
            <w:color w:val="800080"/>
            <w:sz w:val="24"/>
            <w:szCs w:val="24"/>
            <w:u w:val="single"/>
            <w:lang w:eastAsia="ru-RU"/>
          </w:rPr>
          <w:t>3.4</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 </w:t>
      </w:r>
      <w:r w:rsidRPr="00EE3FE0">
        <w:rPr>
          <w:rFonts w:ascii="Times New Roman" w:eastAsia="Times New Roman" w:hAnsi="Times New Roman" w:cs="Times New Roman"/>
          <w:color w:val="000000"/>
          <w:sz w:val="24"/>
          <w:szCs w:val="24"/>
          <w:lang w:eastAsia="ru-RU"/>
        </w:rPr>
        <w:t>3.4</w:t>
      </w:r>
    </w:p>
    <w:tbl>
      <w:tblPr>
        <w:tblW w:w="5000" w:type="pct"/>
        <w:jc w:val="center"/>
        <w:tblCellMar>
          <w:left w:w="0" w:type="dxa"/>
          <w:right w:w="0" w:type="dxa"/>
        </w:tblCellMar>
        <w:tblLook w:val="04A0" w:firstRow="1" w:lastRow="0" w:firstColumn="1" w:lastColumn="0" w:noHBand="0" w:noVBand="1"/>
      </w:tblPr>
      <w:tblGrid>
        <w:gridCol w:w="1699"/>
        <w:gridCol w:w="7646"/>
      </w:tblGrid>
      <w:tr w:rsidR="00EE3FE0" w:rsidRPr="00EE3FE0" w:rsidTr="00EE3FE0">
        <w:trPr>
          <w:tblHeader/>
          <w:jc w:val="center"/>
        </w:trPr>
        <w:tc>
          <w:tcPr>
            <w:tcW w:w="9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49" w:name="i493800"/>
            <w:r w:rsidRPr="00EE3FE0">
              <w:rPr>
                <w:rFonts w:ascii="Symbol" w:eastAsia="Times New Roman" w:hAnsi="Symbol" w:cs="Times New Roman"/>
                <w:sz w:val="20"/>
                <w:szCs w:val="20"/>
                <w:lang w:eastAsia="ru-RU"/>
              </w:rPr>
              <w:t></w:t>
            </w:r>
            <w:bookmarkEnd w:id="49"/>
          </w:p>
        </w:tc>
        <w:tc>
          <w:tcPr>
            <w:tcW w:w="40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Фактическая степень деформирования поверхности покрытия (</w:t>
            </w:r>
            <w:proofErr w:type="spellStart"/>
            <w:r w:rsidRPr="00EE3FE0">
              <w:rPr>
                <w:rFonts w:ascii="Times New Roman" w:eastAsia="Times New Roman" w:hAnsi="Times New Roman" w:cs="Times New Roman"/>
                <w:sz w:val="20"/>
                <w:szCs w:val="20"/>
                <w:lang w:eastAsia="ru-RU"/>
              </w:rPr>
              <w:t>r</w:t>
            </w:r>
            <w:r w:rsidRPr="00EE3FE0">
              <w:rPr>
                <w:rFonts w:ascii="Times New Roman" w:eastAsia="Times New Roman" w:hAnsi="Times New Roman" w:cs="Times New Roman"/>
                <w:sz w:val="20"/>
                <w:szCs w:val="20"/>
                <w:vertAlign w:val="subscript"/>
                <w:lang w:eastAsia="ru-RU"/>
              </w:rPr>
              <w:t>ф</w:t>
            </w:r>
            <w:proofErr w:type="spellEnd"/>
            <w:r w:rsidRPr="00EE3FE0">
              <w:rPr>
                <w:rFonts w:ascii="Times New Roman" w:eastAsia="Times New Roman" w:hAnsi="Times New Roman" w:cs="Times New Roman"/>
                <w:sz w:val="20"/>
                <w:szCs w:val="20"/>
                <w:lang w:eastAsia="ru-RU"/>
              </w:rPr>
              <w:t>) в долях от допустимой степени деформирования поверхности покрытия (</w:t>
            </w:r>
            <w:proofErr w:type="spellStart"/>
            <w:r w:rsidRPr="00EE3FE0">
              <w:rPr>
                <w:rFonts w:ascii="Times New Roman" w:eastAsia="Times New Roman" w:hAnsi="Times New Roman" w:cs="Times New Roman"/>
                <w:sz w:val="20"/>
                <w:szCs w:val="20"/>
                <w:lang w:eastAsia="ru-RU"/>
              </w:rPr>
              <w:t>r</w:t>
            </w:r>
            <w:r w:rsidRPr="00EE3FE0">
              <w:rPr>
                <w:rFonts w:ascii="Times New Roman" w:eastAsia="Times New Roman" w:hAnsi="Times New Roman" w:cs="Times New Roman"/>
                <w:sz w:val="20"/>
                <w:szCs w:val="20"/>
                <w:vertAlign w:val="subscript"/>
                <w:lang w:eastAsia="ru-RU"/>
              </w:rPr>
              <w:t>доп</w:t>
            </w:r>
            <w:proofErr w:type="spellEnd"/>
            <w:r w:rsidRPr="00EE3FE0">
              <w:rPr>
                <w:rFonts w:ascii="Times New Roman" w:eastAsia="Times New Roman" w:hAnsi="Times New Roman" w:cs="Times New Roman"/>
                <w:sz w:val="20"/>
                <w:szCs w:val="20"/>
                <w:lang w:eastAsia="ru-RU"/>
              </w:rPr>
              <w:t>), определённой по формуле </w:t>
            </w:r>
            <w:hyperlink r:id="rId129" w:anchor="i48306" w:tooltip="Формула 1.1" w:history="1">
              <w:r w:rsidRPr="00EE3FE0">
                <w:rPr>
                  <w:rFonts w:ascii="Times New Roman" w:eastAsia="Times New Roman" w:hAnsi="Times New Roman" w:cs="Times New Roman"/>
                  <w:color w:val="800080"/>
                  <w:sz w:val="20"/>
                  <w:szCs w:val="20"/>
                  <w:u w:val="single"/>
                  <w:lang w:eastAsia="ru-RU"/>
                </w:rPr>
                <w:t>1.1</w:t>
              </w:r>
            </w:hyperlink>
          </w:p>
        </w:tc>
      </w:tr>
      <w:tr w:rsidR="00EE3FE0" w:rsidRPr="00EE3FE0" w:rsidTr="00EE3FE0">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1 - 0,95</w:t>
            </w:r>
          </w:p>
        </w:tc>
        <w:tc>
          <w:tcPr>
            <w:tcW w:w="4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w:t>
            </w:r>
          </w:p>
        </w:tc>
      </w:tr>
      <w:tr w:rsidR="00EE3FE0" w:rsidRPr="00EE3FE0" w:rsidTr="00EE3FE0">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0,90</w:t>
            </w:r>
          </w:p>
        </w:tc>
        <w:tc>
          <w:tcPr>
            <w:tcW w:w="4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w:t>
            </w:r>
          </w:p>
        </w:tc>
      </w:tr>
      <w:tr w:rsidR="00EE3FE0" w:rsidRPr="00EE3FE0" w:rsidTr="00EE3FE0">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c>
          <w:tcPr>
            <w:tcW w:w="4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w:t>
            </w:r>
          </w:p>
        </w:tc>
      </w:tr>
      <w:tr w:rsidR="00EE3FE0" w:rsidRPr="00EE3FE0" w:rsidTr="00EE3FE0">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0,50</w:t>
            </w:r>
          </w:p>
        </w:tc>
        <w:tc>
          <w:tcPr>
            <w:tcW w:w="4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0,7</w:t>
            </w:r>
          </w:p>
        </w:tc>
      </w:tr>
      <w:tr w:rsidR="00EE3FE0" w:rsidRPr="00EE3FE0" w:rsidTr="00EE3FE0">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0,25</w:t>
            </w:r>
          </w:p>
        </w:tc>
        <w:tc>
          <w:tcPr>
            <w:tcW w:w="4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0,9</w:t>
            </w:r>
          </w:p>
        </w:tc>
      </w:tr>
      <w:tr w:rsidR="00EE3FE0" w:rsidRPr="00EE3FE0" w:rsidTr="00EE3FE0">
        <w:trPr>
          <w:jc w:val="center"/>
        </w:trPr>
        <w:tc>
          <w:tcPr>
            <w:tcW w:w="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w:t>
            </w:r>
          </w:p>
        </w:tc>
        <w:tc>
          <w:tcPr>
            <w:tcW w:w="4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m</w:t>
      </w:r>
      <w:proofErr w:type="spellEnd"/>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076450" cy="419100"/>
            <wp:effectExtent l="0" t="0" r="0" b="0"/>
            <wp:docPr id="58" name="Рисунок 58" descr="http://data.1000gost.ru/catalog/Data2/1/4294845/4294845379.files/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ata.1000gost.ru/catalog/Data2/1/4294845/4294845379.files/x048.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76450" cy="4191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(3.14)</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пр</w:t>
      </w:r>
      <w:proofErr w:type="spellEnd"/>
      <w:r w:rsidRPr="00EE3FE0">
        <w:rPr>
          <w:rFonts w:ascii="Times New Roman" w:eastAsia="Times New Roman" w:hAnsi="Times New Roman" w:cs="Times New Roman"/>
          <w:color w:val="000000"/>
          <w:sz w:val="24"/>
          <w:szCs w:val="24"/>
          <w:lang w:eastAsia="ru-RU"/>
        </w:rPr>
        <w:t> - коэффициент относительной прочности дорожной одежды, принимаемый по табл. </w:t>
      </w:r>
      <w:hyperlink r:id="rId131" w:anchor="i1027730" w:tooltip="Таблица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 прил. </w:t>
      </w:r>
      <w:hyperlink r:id="rId132"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рег</w:t>
      </w:r>
      <w:proofErr w:type="spellEnd"/>
      <w:r w:rsidRPr="00EE3FE0">
        <w:rPr>
          <w:rFonts w:ascii="Times New Roman" w:eastAsia="Times New Roman" w:hAnsi="Times New Roman" w:cs="Times New Roman"/>
          <w:color w:val="000000"/>
          <w:sz w:val="24"/>
          <w:szCs w:val="24"/>
          <w:lang w:eastAsia="ru-RU"/>
        </w:rPr>
        <w:t xml:space="preserve"> - региональный коэффициент; </w:t>
      </w: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рег</w:t>
      </w:r>
      <w:proofErr w:type="spellEnd"/>
      <w:r w:rsidRPr="00EE3FE0">
        <w:rPr>
          <w:rFonts w:ascii="Times New Roman" w:eastAsia="Times New Roman" w:hAnsi="Times New Roman" w:cs="Times New Roman"/>
          <w:color w:val="000000"/>
          <w:sz w:val="24"/>
          <w:szCs w:val="24"/>
          <w:lang w:eastAsia="ru-RU"/>
        </w:rPr>
        <w:t> = 1 - для I-IV ДКЗ; </w:t>
      </w:r>
      <w:proofErr w:type="spellStart"/>
      <w:r w:rsidRPr="00EE3FE0">
        <w:rPr>
          <w:rFonts w:ascii="Times New Roman" w:eastAsia="Times New Roman" w:hAnsi="Times New Roman" w:cs="Times New Roman"/>
          <w:color w:val="000000"/>
          <w:sz w:val="24"/>
          <w:szCs w:val="24"/>
          <w:lang w:eastAsia="ru-RU"/>
        </w:rPr>
        <w:t>K</w:t>
      </w:r>
      <w:r w:rsidRPr="00EE3FE0">
        <w:rPr>
          <w:rFonts w:ascii="Times New Roman" w:eastAsia="Times New Roman" w:hAnsi="Times New Roman" w:cs="Times New Roman"/>
          <w:color w:val="000000"/>
          <w:sz w:val="24"/>
          <w:szCs w:val="24"/>
          <w:vertAlign w:val="subscript"/>
          <w:lang w:eastAsia="ru-RU"/>
        </w:rPr>
        <w:t>per</w:t>
      </w:r>
      <w:proofErr w:type="spellEnd"/>
      <w:r w:rsidRPr="00EE3FE0">
        <w:rPr>
          <w:rFonts w:ascii="Times New Roman" w:eastAsia="Times New Roman" w:hAnsi="Times New Roman" w:cs="Times New Roman"/>
          <w:color w:val="000000"/>
          <w:sz w:val="24"/>
          <w:szCs w:val="24"/>
          <w:lang w:eastAsia="ru-RU"/>
        </w:rPr>
        <w:t> = 0,85 для V ДКЗ;</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K</w:t>
      </w:r>
      <w:r w:rsidRPr="00EE3FE0">
        <w:rPr>
          <w:rFonts w:ascii="Times New Roman" w:eastAsia="Times New Roman" w:hAnsi="Times New Roman" w:cs="Times New Roman"/>
          <w:color w:val="000000"/>
          <w:sz w:val="24"/>
          <w:szCs w:val="24"/>
          <w:vertAlign w:val="subscript"/>
          <w:lang w:eastAsia="ru-RU"/>
        </w:rPr>
        <w:t>z</w:t>
      </w:r>
      <w:proofErr w:type="spellEnd"/>
      <w:r w:rsidRPr="00EE3FE0">
        <w:rPr>
          <w:rFonts w:ascii="Times New Roman" w:eastAsia="Times New Roman" w:hAnsi="Times New Roman" w:cs="Times New Roman"/>
          <w:color w:val="000000"/>
          <w:sz w:val="24"/>
          <w:szCs w:val="24"/>
          <w:lang w:eastAsia="ru-RU"/>
        </w:rPr>
        <w:t> - расчётный коэффициент, зависящий от фактической интенсивности дорожного движения (табл. </w:t>
      </w:r>
      <w:hyperlink r:id="rId133" w:anchor="i1044749" w:tooltip="Таблица 4" w:history="1">
        <w:r w:rsidRPr="00EE3FE0">
          <w:rPr>
            <w:rFonts w:ascii="Times New Roman" w:eastAsia="Times New Roman" w:hAnsi="Times New Roman" w:cs="Times New Roman"/>
            <w:color w:val="800080"/>
            <w:sz w:val="24"/>
            <w:szCs w:val="24"/>
            <w:u w:val="single"/>
            <w:lang w:eastAsia="ru-RU"/>
          </w:rPr>
          <w:t>4</w:t>
        </w:r>
      </w:hyperlink>
      <w:r w:rsidRPr="00EE3FE0">
        <w:rPr>
          <w:rFonts w:ascii="Times New Roman" w:eastAsia="Times New Roman" w:hAnsi="Times New Roman" w:cs="Times New Roman"/>
          <w:color w:val="000000"/>
          <w:sz w:val="24"/>
          <w:szCs w:val="24"/>
          <w:lang w:eastAsia="ru-RU"/>
        </w:rPr>
        <w:t> прил. </w:t>
      </w:r>
      <w:hyperlink r:id="rId134"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си</w:t>
      </w:r>
      <w:r w:rsidRPr="00EE3FE0">
        <w:rPr>
          <w:rFonts w:ascii="Times New Roman" w:eastAsia="Times New Roman" w:hAnsi="Times New Roman" w:cs="Times New Roman"/>
          <w:color w:val="000000"/>
          <w:sz w:val="24"/>
          <w:szCs w:val="24"/>
          <w:lang w:eastAsia="ru-RU"/>
        </w:rPr>
        <w:t> - коэффициент, учитывающий сопротивление конструктивных слоев дорожных одежд сдвигу и изгибу (табл. </w:t>
      </w:r>
      <w:hyperlink r:id="rId135" w:anchor="i1034831" w:tooltip="Таблица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 прил. </w:t>
      </w:r>
      <w:hyperlink r:id="rId136"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3.3.6. При отсутствии данных о величине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его значение можно определить по формуле (</w:t>
      </w:r>
      <w:hyperlink r:id="rId137" w:anchor="i502730" w:tooltip="Формула 3.15" w:history="1">
        <w:r w:rsidRPr="00EE3FE0">
          <w:rPr>
            <w:rFonts w:ascii="Times New Roman" w:eastAsia="Times New Roman" w:hAnsi="Times New Roman" w:cs="Times New Roman"/>
            <w:color w:val="800080"/>
            <w:sz w:val="24"/>
            <w:szCs w:val="24"/>
            <w:u w:val="single"/>
            <w:lang w:eastAsia="ru-RU"/>
          </w:rPr>
          <w:t>3.15</w:t>
        </w:r>
      </w:hyperlink>
      <w:r w:rsidRPr="00EE3FE0">
        <w:rPr>
          <w:rFonts w:ascii="Times New Roman" w:eastAsia="Times New Roman" w:hAnsi="Times New Roman" w:cs="Times New Roman"/>
          <w:color w:val="000000"/>
          <w:sz w:val="24"/>
          <w:szCs w:val="24"/>
          <w:lang w:eastAsia="ru-RU"/>
        </w:rPr>
        <w:t>) с использованием результатов вскрытия дорожной одежды или по эквивалентному модулю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экв</w:t>
      </w:r>
      <w:proofErr w:type="spellEnd"/>
      <w:r w:rsidRPr="00EE3FE0">
        <w:rPr>
          <w:rFonts w:ascii="Times New Roman" w:eastAsia="Times New Roman" w:hAnsi="Times New Roman" w:cs="Times New Roman"/>
          <w:color w:val="000000"/>
          <w:sz w:val="24"/>
          <w:szCs w:val="24"/>
          <w:lang w:eastAsia="ru-RU"/>
        </w:rPr>
        <w:t>) для проектной дорожной конструкции, рассчитанному с помощью номограммы рис. 3.1 </w:t>
      </w:r>
      <w:hyperlink r:id="rId138" w:tooltip="Проектирование нежестких дорожных одежд" w:history="1">
        <w:r w:rsidRPr="00EE3FE0">
          <w:rPr>
            <w:rFonts w:ascii="Times New Roman" w:eastAsia="Times New Roman" w:hAnsi="Times New Roman" w:cs="Times New Roman"/>
            <w:color w:val="800080"/>
            <w:sz w:val="24"/>
            <w:szCs w:val="24"/>
            <w:u w:val="single"/>
            <w:lang w:eastAsia="ru-RU"/>
          </w:rPr>
          <w:t>ОДН 218.046-01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50" w:name="i502730"/>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81075" cy="438150"/>
            <wp:effectExtent l="0" t="0" r="9525" b="0"/>
            <wp:docPr id="57" name="Рисунок 57" descr="http://data.1000gost.ru/catalog/Data2/1/4294845/4294845379.files/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ata.1000gost.ru/catalog/Data2/1/4294845/4294845379.files/x050.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bookmarkEnd w:id="50"/>
      <w:r w:rsidRPr="00EE3FE0">
        <w:rPr>
          <w:rFonts w:ascii="Times New Roman" w:eastAsia="Times New Roman" w:hAnsi="Times New Roman" w:cs="Times New Roman"/>
          <w:color w:val="000000"/>
          <w:sz w:val="24"/>
          <w:szCs w:val="24"/>
          <w:lang w:eastAsia="ru-RU"/>
        </w:rPr>
        <w:t>                                                       (3.15)</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X</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параметр, зависящий от допустимого процента деформированной поверхности покрытия (табл. </w:t>
      </w:r>
      <w:hyperlink r:id="rId140" w:anchor="i1018060"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прил. </w:t>
      </w:r>
      <w:hyperlink r:id="rId141"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51" w:name="i511278"/>
      <w:bookmarkStart w:id="52" w:name="i522161"/>
      <w:bookmarkEnd w:id="51"/>
      <w:r w:rsidRPr="00EE3FE0">
        <w:rPr>
          <w:rFonts w:ascii="Times New Roman" w:eastAsia="Times New Roman" w:hAnsi="Times New Roman" w:cs="Times New Roman"/>
          <w:b/>
          <w:bCs/>
          <w:color w:val="000000"/>
          <w:kern w:val="36"/>
          <w:sz w:val="24"/>
          <w:szCs w:val="24"/>
          <w:lang w:eastAsia="ru-RU"/>
        </w:rPr>
        <w:t>4. НАЗНАЧЕНИЕ ТРЕБУЕМОЙ ПРОЧНОСТИ НЕЖЕСТКИХ ДОРОЖНЫХ ОДЕЖД</w:t>
      </w:r>
      <w:bookmarkEnd w:id="52"/>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4.1. Требуемую прочность дорожных одежд определяют применительно к следующим задачам, решаемым в практической деятельности дорожных организаций: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оценка прочности дорожной одежды для расчёта толщины слоев усиления при разработке проектов на ремонт и реконструкцию автомобильных дорог;</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оценка прочности дорожной одежды в процессе эксплуатации автомобильных дорог (в том числе при диагностике, паспортизации и инвентаризации автомобильных дорог, временном ограничении дорожного движения, при пропуске транспортных средств, перевозящих тяжеловесные грузы);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оценка качества строительных и ремонтных работ.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53" w:name="i537341"/>
      <w:r w:rsidRPr="00EE3FE0">
        <w:rPr>
          <w:rFonts w:ascii="Times New Roman" w:eastAsia="Times New Roman" w:hAnsi="Times New Roman" w:cs="Times New Roman"/>
          <w:color w:val="000000"/>
          <w:sz w:val="24"/>
          <w:szCs w:val="24"/>
          <w:lang w:eastAsia="ru-RU"/>
        </w:rPr>
        <w:lastRenderedPageBreak/>
        <w:t>4.2. В общем случае требуемый модуль упругости дорожных одежд и земляного полотна определяют по формуле</w:t>
      </w:r>
      <w:bookmarkEnd w:id="53"/>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54" w:name="i541988"/>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514600" cy="457200"/>
            <wp:effectExtent l="0" t="0" r="0" b="0"/>
            <wp:docPr id="56" name="Рисунок 56" descr="http://data.1000gost.ru/catalog/Data2/1/4294845/4294845379.files/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ata.1000gost.ru/catalog/Data2/1/4294845/4294845379.files/x052.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514600" cy="457200"/>
                    </a:xfrm>
                    <a:prstGeom prst="rect">
                      <a:avLst/>
                    </a:prstGeom>
                    <a:noFill/>
                    <a:ln>
                      <a:noFill/>
                    </a:ln>
                  </pic:spPr>
                </pic:pic>
              </a:graphicData>
            </a:graphic>
          </wp:inline>
        </w:drawing>
      </w:r>
      <w:bookmarkEnd w:id="54"/>
      <w:r w:rsidRPr="00EE3FE0">
        <w:rPr>
          <w:rFonts w:ascii="Times New Roman" w:eastAsia="Times New Roman" w:hAnsi="Times New Roman" w:cs="Times New Roman"/>
          <w:color w:val="000000"/>
          <w:sz w:val="24"/>
          <w:szCs w:val="24"/>
          <w:lang w:eastAsia="ru-RU"/>
        </w:rPr>
        <w:t>                                 (4.1)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X</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параметр, зависящий от допускаемой вероятности повреждения покрытий (табл. </w:t>
      </w:r>
      <w:hyperlink r:id="rId143" w:anchor="i1018060"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прил. </w:t>
      </w:r>
      <w:hyperlink r:id="rId144"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случая роста интенсивности движения во времени в соответствии с законом геометрической прогрессии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55" w:name="i552209"/>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609850" cy="533400"/>
            <wp:effectExtent l="0" t="0" r="0" b="0"/>
            <wp:docPr id="55" name="Рисунок 55" descr="http://data.1000gost.ru/catalog/Data2/1/4294845/4294845379.files/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ata.1000gost.ru/catalog/Data2/1/4294845/4294845379.files/x054.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609850" cy="533400"/>
                    </a:xfrm>
                    <a:prstGeom prst="rect">
                      <a:avLst/>
                    </a:prstGeom>
                    <a:noFill/>
                    <a:ln>
                      <a:noFill/>
                    </a:ln>
                  </pic:spPr>
                </pic:pic>
              </a:graphicData>
            </a:graphic>
          </wp:inline>
        </w:drawing>
      </w:r>
      <w:bookmarkEnd w:id="55"/>
      <w:r w:rsidRPr="00EE3FE0">
        <w:rPr>
          <w:rFonts w:ascii="Times New Roman" w:eastAsia="Times New Roman" w:hAnsi="Times New Roman" w:cs="Times New Roman"/>
          <w:color w:val="000000"/>
          <w:sz w:val="24"/>
          <w:szCs w:val="24"/>
          <w:lang w:eastAsia="ru-RU"/>
        </w:rPr>
        <w:t>                                (4.2)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А и В - эмпирические коэффициенты, принимаемые для расчётной нагрузки: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А = 125 МПа; В = 68 МПа;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параметр, учитывающий суммарное число приложений расчётной нагрузки и принимаемый для усовершенствованных капитальных, облегченных и переходных одежд соответственно: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0,12;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0,148;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0,171;</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xml:space="preserve">* - коэффициент, учитывающий продолжительность расчётного периода и агрессивность воздействия расчетных автомобилей в разных </w:t>
      </w:r>
      <w:proofErr w:type="spellStart"/>
      <w:r w:rsidRPr="00EE3FE0">
        <w:rPr>
          <w:rFonts w:ascii="Times New Roman" w:eastAsia="Times New Roman" w:hAnsi="Times New Roman" w:cs="Times New Roman"/>
          <w:color w:val="000000"/>
          <w:sz w:val="24"/>
          <w:szCs w:val="24"/>
          <w:lang w:eastAsia="ru-RU"/>
        </w:rPr>
        <w:t>погодно</w:t>
      </w:r>
      <w:proofErr w:type="spellEnd"/>
      <w:r w:rsidRPr="00EE3FE0">
        <w:rPr>
          <w:rFonts w:ascii="Times New Roman" w:eastAsia="Times New Roman" w:hAnsi="Times New Roman" w:cs="Times New Roman"/>
          <w:color w:val="000000"/>
          <w:sz w:val="24"/>
          <w:szCs w:val="24"/>
          <w:lang w:eastAsia="ru-RU"/>
        </w:rPr>
        <w:t>-климатических условиях (принимают по таблицам </w:t>
      </w:r>
      <w:hyperlink r:id="rId146" w:anchor="i642478" w:tooltip="Таблица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 и </w:t>
      </w:r>
      <w:hyperlink r:id="rId147" w:anchor="i652254" w:tooltip="Таблица 5.2" w:history="1">
        <w:r w:rsidRPr="00EE3FE0">
          <w:rPr>
            <w:rFonts w:ascii="Times New Roman" w:eastAsia="Times New Roman" w:hAnsi="Times New Roman" w:cs="Times New Roman"/>
            <w:color w:val="800080"/>
            <w:sz w:val="24"/>
            <w:szCs w:val="24"/>
            <w:u w:val="single"/>
            <w:lang w:eastAsia="ru-RU"/>
          </w:rPr>
          <w:t>5.2</w:t>
        </w:r>
      </w:hyperlink>
      <w:r w:rsidRPr="00EE3FE0">
        <w:rPr>
          <w:rFonts w:ascii="Times New Roman" w:eastAsia="Times New Roman" w:hAnsi="Times New Roman" w:cs="Times New Roman"/>
          <w:color w:val="000000"/>
          <w:sz w:val="24"/>
          <w:szCs w:val="24"/>
          <w:lang w:eastAsia="ru-RU"/>
        </w:rPr>
        <w:t> прил. </w:t>
      </w:r>
      <w:hyperlink r:id="rId148"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среднесуточная интенсивность движения на полосу в расчетный период 1-го года эксплуатации, приведенная к расчетным автомобилям,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N</w:t>
      </w:r>
      <w:r w:rsidRPr="00EE3FE0">
        <w:rPr>
          <w:rFonts w:ascii="Times New Roman" w:eastAsia="Times New Roman" w:hAnsi="Times New Roman" w:cs="Times New Roman"/>
          <w:color w:val="000000"/>
          <w:sz w:val="24"/>
          <w:szCs w:val="24"/>
          <w:vertAlign w:val="subscript"/>
          <w:lang w:eastAsia="ru-RU"/>
        </w:rPr>
        <w:t>ф</w:t>
      </w:r>
      <w:r w:rsidRPr="00EE3FE0">
        <w:rPr>
          <w:rFonts w:ascii="Symbol" w:eastAsia="Times New Roman" w:hAnsi="Symbol" w:cs="Times New Roman"/>
          <w:color w:val="000000"/>
          <w:sz w:val="24"/>
          <w:szCs w:val="24"/>
          <w:lang w:eastAsia="ru-RU"/>
        </w:rPr>
        <w:t></w:t>
      </w:r>
      <w:proofErr w:type="gramStart"/>
      <w:r w:rsidRPr="00EE3FE0">
        <w:rPr>
          <w:rFonts w:ascii="Times New Roman" w:eastAsia="Times New Roman" w:hAnsi="Times New Roman" w:cs="Times New Roman"/>
          <w:color w:val="000000"/>
          <w:sz w:val="24"/>
          <w:szCs w:val="24"/>
          <w:lang w:eastAsia="ru-RU"/>
        </w:rPr>
        <w:t>q,   </w:t>
      </w:r>
      <w:proofErr w:type="gramEnd"/>
      <w:r w:rsidRPr="00EE3FE0">
        <w:rPr>
          <w:rFonts w:ascii="Times New Roman" w:eastAsia="Times New Roman" w:hAnsi="Times New Roman" w:cs="Times New Roman"/>
          <w:color w:val="000000"/>
          <w:sz w:val="24"/>
          <w:szCs w:val="24"/>
          <w:lang w:eastAsia="ru-RU"/>
        </w:rPr>
        <w:t>                                                           (4.3)</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q - показатель роста интенсивности движения (приложение </w:t>
      </w:r>
      <w:hyperlink r:id="rId149" w:anchor="i948493" w:tooltip="Приложение 5" w:history="1">
        <w:r w:rsidRPr="00EE3FE0">
          <w:rPr>
            <w:rFonts w:ascii="Times New Roman" w:eastAsia="Times New Roman" w:hAnsi="Times New Roman" w:cs="Times New Roman"/>
            <w:color w:val="800080"/>
            <w:sz w:val="24"/>
            <w:szCs w:val="24"/>
            <w:u w:val="single"/>
            <w:lang w:eastAsia="ru-RU"/>
          </w:rPr>
          <w:t>5</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 расчетный период эксплуатации дорожной одежды, годы.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Независимо от результата, полученного по формуле (</w:t>
      </w:r>
      <w:hyperlink r:id="rId150" w:anchor="i552209" w:tooltip="Формула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 величина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min</w:t>
      </w:r>
      <w:proofErr w:type="spellEnd"/>
      <w:r w:rsidRPr="00EE3FE0">
        <w:rPr>
          <w:rFonts w:ascii="Times New Roman" w:eastAsia="Times New Roman" w:hAnsi="Times New Roman" w:cs="Times New Roman"/>
          <w:color w:val="000000"/>
          <w:sz w:val="24"/>
          <w:szCs w:val="24"/>
          <w:lang w:eastAsia="ru-RU"/>
        </w:rPr>
        <w:t>) должна быть не менее указанной в табл. </w:t>
      </w:r>
      <w:hyperlink r:id="rId151" w:anchor="i565181" w:tooltip="Таблица 4.1" w:history="1">
        <w:r w:rsidRPr="00EE3FE0">
          <w:rPr>
            <w:rFonts w:ascii="Times New Roman" w:eastAsia="Times New Roman" w:hAnsi="Times New Roman" w:cs="Times New Roman"/>
            <w:color w:val="800080"/>
            <w:sz w:val="24"/>
            <w:szCs w:val="24"/>
            <w:u w:val="single"/>
            <w:lang w:eastAsia="ru-RU"/>
          </w:rPr>
          <w:t>4.1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4.1.</w:t>
      </w:r>
    </w:p>
    <w:tbl>
      <w:tblPr>
        <w:tblW w:w="5000" w:type="pct"/>
        <w:jc w:val="center"/>
        <w:tblCellMar>
          <w:left w:w="0" w:type="dxa"/>
          <w:right w:w="0" w:type="dxa"/>
        </w:tblCellMar>
        <w:tblLook w:val="04A0" w:firstRow="1" w:lastRow="0" w:firstColumn="1" w:lastColumn="0" w:noHBand="0" w:noVBand="1"/>
      </w:tblPr>
      <w:tblGrid>
        <w:gridCol w:w="1888"/>
        <w:gridCol w:w="2454"/>
        <w:gridCol w:w="2454"/>
        <w:gridCol w:w="2549"/>
      </w:tblGrid>
      <w:tr w:rsidR="00EE3FE0" w:rsidRPr="00EE3FE0" w:rsidTr="00EE3FE0">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56" w:name="i565181"/>
            <w:r w:rsidRPr="00EE3FE0">
              <w:rPr>
                <w:rFonts w:ascii="Times New Roman" w:eastAsia="Times New Roman" w:hAnsi="Times New Roman" w:cs="Times New Roman"/>
                <w:sz w:val="20"/>
                <w:szCs w:val="20"/>
                <w:lang w:eastAsia="ru-RU"/>
              </w:rPr>
              <w:t>Категория дороги</w:t>
            </w:r>
            <w:bookmarkEnd w:id="56"/>
          </w:p>
        </w:tc>
        <w:tc>
          <w:tcPr>
            <w:tcW w:w="39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E</w:t>
            </w:r>
            <w:r w:rsidRPr="00EE3FE0">
              <w:rPr>
                <w:rFonts w:ascii="Times New Roman" w:eastAsia="Times New Roman" w:hAnsi="Times New Roman" w:cs="Times New Roman"/>
                <w:sz w:val="20"/>
                <w:szCs w:val="20"/>
                <w:vertAlign w:val="subscript"/>
                <w:lang w:eastAsia="ru-RU"/>
              </w:rPr>
              <w:t>min</w:t>
            </w:r>
            <w:proofErr w:type="spellEnd"/>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Капитальные</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Облегчённые</w:t>
            </w:r>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Переходные</w:t>
            </w:r>
          </w:p>
        </w:tc>
      </w:tr>
      <w:tr w:rsidR="00EE3FE0" w:rsidRPr="00EE3FE0" w:rsidTr="00EE3FE0">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230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r>
      <w:tr w:rsidR="00EE3FE0" w:rsidRPr="00EE3FE0" w:rsidTr="00EE3FE0">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220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210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r>
      <w:tr w:rsidR="00EE3FE0" w:rsidRPr="00EE3FE0" w:rsidTr="00EE3FE0">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III</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r>
      <w:tr w:rsidR="00EE3FE0" w:rsidRPr="00EE3FE0" w:rsidTr="00EE3FE0">
        <w:trPr>
          <w:jc w:val="center"/>
        </w:trPr>
        <w:tc>
          <w:tcPr>
            <w:tcW w:w="10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150</w:t>
            </w:r>
          </w:p>
        </w:tc>
        <w:tc>
          <w:tcPr>
            <w:tcW w:w="1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r>
      <w:tr w:rsidR="00EE3FE0" w:rsidRPr="00EE3FE0" w:rsidTr="00EE3FE0">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V</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случаев изменения интенсивности движения во времени по линейной закономерности либо при постоянной интенсивности движения величину требуемого модуля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343150" cy="247650"/>
            <wp:effectExtent l="0" t="0" r="0" b="0"/>
            <wp:docPr id="54" name="Рисунок 54" descr="http://data.1000gost.ru/catalog/Data2/1/4294845/4294845379.files/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ata.1000gost.ru/catalog/Data2/1/4294845/4294845379.files/x056.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4315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(4.4)</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 линейной закономерности изменения интенсивности движения автомобилей во времени временной параметр (Y) выражают формулой</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57" w:name="i571394"/>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409825" cy="514350"/>
            <wp:effectExtent l="0" t="0" r="9525" b="0"/>
            <wp:docPr id="53" name="Рисунок 53" descr="http://data.1000gost.ru/catalog/Data2/1/4294845/4294845379.files/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ata.1000gost.ru/catalog/Data2/1/4294845/4294845379.files/x058.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409825" cy="514350"/>
                    </a:xfrm>
                    <a:prstGeom prst="rect">
                      <a:avLst/>
                    </a:prstGeom>
                    <a:noFill/>
                    <a:ln>
                      <a:noFill/>
                    </a:ln>
                  </pic:spPr>
                </pic:pic>
              </a:graphicData>
            </a:graphic>
          </wp:inline>
        </w:drawing>
      </w:r>
      <w:bookmarkEnd w:id="57"/>
      <w:r w:rsidRPr="00EE3FE0">
        <w:rPr>
          <w:rFonts w:ascii="Times New Roman" w:eastAsia="Times New Roman" w:hAnsi="Times New Roman" w:cs="Times New Roman"/>
          <w:color w:val="000000"/>
          <w:sz w:val="24"/>
          <w:szCs w:val="24"/>
          <w:lang w:eastAsia="ru-RU"/>
        </w:rPr>
        <w:t>                                   (4.5)</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показатель роста интенсивности движения при линейном изменении ее во времени.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При постоянной интенсивности движения автомобилей временной параметр (Y) находят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58" w:name="i582429"/>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514475" cy="228600"/>
            <wp:effectExtent l="0" t="0" r="9525" b="0"/>
            <wp:docPr id="52" name="Рисунок 52" descr="http://data.1000gost.ru/catalog/Data2/1/4294845/4294845379.files/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ata.1000gost.ru/catalog/Data2/1/4294845/4294845379.files/x060.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bookmarkEnd w:id="58"/>
      <w:r w:rsidRPr="00EE3FE0">
        <w:rPr>
          <w:rFonts w:ascii="Times New Roman" w:eastAsia="Times New Roman" w:hAnsi="Times New Roman" w:cs="Times New Roman"/>
          <w:color w:val="000000"/>
          <w:sz w:val="24"/>
          <w:szCs w:val="24"/>
          <w:lang w:eastAsia="ru-RU"/>
        </w:rPr>
        <w:t>                                              (4.6)</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случаев, описанных в формулах </w:t>
      </w:r>
      <w:hyperlink r:id="rId155" w:anchor="i571394" w:tooltip="Формула 4.5" w:history="1">
        <w:r w:rsidRPr="00EE3FE0">
          <w:rPr>
            <w:rFonts w:ascii="Times New Roman" w:eastAsia="Times New Roman" w:hAnsi="Times New Roman" w:cs="Times New Roman"/>
            <w:color w:val="800080"/>
            <w:sz w:val="24"/>
            <w:szCs w:val="24"/>
            <w:u w:val="single"/>
            <w:lang w:eastAsia="ru-RU"/>
          </w:rPr>
          <w:t>4.5</w:t>
        </w:r>
      </w:hyperlink>
      <w:r w:rsidRPr="00EE3FE0">
        <w:rPr>
          <w:rFonts w:ascii="Times New Roman" w:eastAsia="Times New Roman" w:hAnsi="Times New Roman" w:cs="Times New Roman"/>
          <w:color w:val="000000"/>
          <w:sz w:val="24"/>
          <w:szCs w:val="24"/>
          <w:lang w:eastAsia="ru-RU"/>
        </w:rPr>
        <w:t> и </w:t>
      </w:r>
      <w:hyperlink r:id="rId156" w:anchor="i582429" w:tooltip="Формула 4.6" w:history="1">
        <w:r w:rsidRPr="00EE3FE0">
          <w:rPr>
            <w:rFonts w:ascii="Times New Roman" w:eastAsia="Times New Roman" w:hAnsi="Times New Roman" w:cs="Times New Roman"/>
            <w:color w:val="800080"/>
            <w:sz w:val="24"/>
            <w:szCs w:val="24"/>
            <w:u w:val="single"/>
            <w:lang w:eastAsia="ru-RU"/>
          </w:rPr>
          <w:t>4.6</w:t>
        </w:r>
      </w:hyperlink>
      <w:r w:rsidRPr="00EE3FE0">
        <w:rPr>
          <w:rFonts w:ascii="Times New Roman" w:eastAsia="Times New Roman" w:hAnsi="Times New Roman" w:cs="Times New Roman"/>
          <w:color w:val="000000"/>
          <w:sz w:val="24"/>
          <w:szCs w:val="24"/>
          <w:lang w:eastAsia="ru-RU"/>
        </w:rPr>
        <w:t>, справедливо соотношение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N</w:t>
      </w:r>
      <w:r w:rsidRPr="00EE3FE0">
        <w:rPr>
          <w:rFonts w:ascii="Times New Roman" w:eastAsia="Times New Roman" w:hAnsi="Times New Roman" w:cs="Times New Roman"/>
          <w:color w:val="000000"/>
          <w:sz w:val="24"/>
          <w:szCs w:val="24"/>
          <w:vertAlign w:val="subscript"/>
          <w:lang w:eastAsia="ru-RU"/>
        </w:rPr>
        <w:t>ф</w:t>
      </w:r>
      <w:r w:rsidRPr="00EE3FE0">
        <w:rPr>
          <w:rFonts w:ascii="Times New Roman" w:eastAsia="Times New Roman" w:hAnsi="Times New Roman" w:cs="Times New Roman"/>
          <w:color w:val="000000"/>
          <w:sz w:val="24"/>
          <w:szCs w:val="24"/>
          <w:lang w:eastAsia="ru-RU"/>
        </w:rPr>
        <w:t>.                                                             (4.7)</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4.3. Для оценки прочности дорожной одежды при приемке дорог в эксплуатацию требуемый модуль упругости дорожной конструкции определяют в соответствии с формулой (</w:t>
      </w:r>
      <w:hyperlink r:id="rId157" w:anchor="i502730" w:tooltip="Формула 3.15" w:history="1">
        <w:r w:rsidRPr="00EE3FE0">
          <w:rPr>
            <w:rFonts w:ascii="Times New Roman" w:eastAsia="Times New Roman" w:hAnsi="Times New Roman" w:cs="Times New Roman"/>
            <w:color w:val="800080"/>
            <w:sz w:val="24"/>
            <w:szCs w:val="24"/>
            <w:u w:val="single"/>
            <w:lang w:eastAsia="ru-RU"/>
          </w:rPr>
          <w:t>3.15</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4.4. При оценке прочности автомобильных дорог, находящихся в эксплуатации, требуемые модули упругости рассчитывают по формулам раздела </w:t>
      </w:r>
      <w:hyperlink r:id="rId158" w:anchor="i537341" w:tooltip="Раздел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 при</w:t>
      </w:r>
    </w:p>
    <w:p w:rsidR="00EE3FE0" w:rsidRPr="00EE3FE0" w:rsidRDefault="00EE3FE0" w:rsidP="00EE3FE0">
      <w:pPr>
        <w:spacing w:before="120" w:after="120" w:line="240" w:lineRule="auto"/>
        <w:ind w:firstLine="284"/>
        <w:jc w:val="right"/>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xml:space="preserve"> =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t</w:t>
      </w:r>
      <w:proofErr w:type="gramStart"/>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(4.8)</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vertAlign w:val="subscript"/>
          <w:lang w:eastAsia="ru-RU"/>
        </w:rPr>
        <w:t> </w:t>
      </w:r>
      <w:r w:rsidRPr="00EE3FE0">
        <w:rPr>
          <w:rFonts w:ascii="Times New Roman" w:eastAsia="Times New Roman" w:hAnsi="Times New Roman" w:cs="Times New Roman"/>
          <w:color w:val="000000"/>
          <w:sz w:val="24"/>
          <w:szCs w:val="24"/>
          <w:lang w:eastAsia="ru-RU"/>
        </w:rPr>
        <w:t>- проектный, расчетный срок службы дорожной одежды, годы;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vertAlign w:val="subscript"/>
          <w:lang w:eastAsia="ru-RU"/>
        </w:rPr>
        <w:t> </w:t>
      </w:r>
      <w:r w:rsidRPr="00EE3FE0">
        <w:rPr>
          <w:rFonts w:ascii="Times New Roman" w:eastAsia="Times New Roman" w:hAnsi="Times New Roman" w:cs="Times New Roman"/>
          <w:color w:val="000000"/>
          <w:sz w:val="24"/>
          <w:szCs w:val="24"/>
          <w:lang w:eastAsia="ru-RU"/>
        </w:rPr>
        <w:t>- фактический период эксплуатации от момента строительства или последнего ремонта дорожной одежды до момента обследования дороги, годы.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4.5. Если на момент обследования дороги оставшийся период эксплуатации составляет не более года (т.е.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или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xml:space="preserve">* </w:t>
      </w:r>
      <w:proofErr w:type="gramStart"/>
      <w:r w:rsidRPr="00EE3FE0">
        <w:rPr>
          <w:rFonts w:ascii="Times New Roman" w:eastAsia="Times New Roman" w:hAnsi="Times New Roman" w:cs="Times New Roman"/>
          <w:color w:val="000000"/>
          <w:sz w:val="24"/>
          <w:szCs w:val="24"/>
          <w:lang w:eastAsia="ru-RU"/>
        </w:rPr>
        <w:t xml:space="preserve">&lt;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gramEnd"/>
      <w:r w:rsidRPr="00EE3FE0">
        <w:rPr>
          <w:rFonts w:ascii="Times New Roman" w:eastAsia="Times New Roman" w:hAnsi="Times New Roman" w:cs="Times New Roman"/>
          <w:color w:val="000000"/>
          <w:sz w:val="24"/>
          <w:szCs w:val="24"/>
          <w:vertAlign w:val="subscript"/>
          <w:lang w:eastAsia="ru-RU"/>
        </w:rPr>
        <w:t>t</w:t>
      </w:r>
      <w:proofErr w:type="spellEnd"/>
      <w:r w:rsidRPr="00EE3FE0">
        <w:rPr>
          <w:rFonts w:ascii="Times New Roman" w:eastAsia="Times New Roman" w:hAnsi="Times New Roman" w:cs="Times New Roman"/>
          <w:color w:val="000000"/>
          <w:sz w:val="24"/>
          <w:szCs w:val="24"/>
          <w:lang w:eastAsia="ru-RU"/>
        </w:rPr>
        <w:t>)</w:t>
      </w:r>
      <w:r w:rsidRPr="00EE3FE0">
        <w:rPr>
          <w:rFonts w:ascii="Times New Roman" w:eastAsia="Times New Roman" w:hAnsi="Times New Roman" w:cs="Times New Roman"/>
          <w:color w:val="000000"/>
          <w:sz w:val="24"/>
          <w:szCs w:val="24"/>
          <w:vertAlign w:val="superscript"/>
          <w:lang w:eastAsia="ru-RU"/>
        </w:rPr>
        <w:t>1</w:t>
      </w:r>
      <w:r w:rsidRPr="00EE3FE0">
        <w:rPr>
          <w:rFonts w:ascii="Times New Roman" w:eastAsia="Times New Roman" w:hAnsi="Times New Roman" w:cs="Times New Roman"/>
          <w:color w:val="000000"/>
          <w:sz w:val="24"/>
          <w:szCs w:val="24"/>
          <w:lang w:eastAsia="ru-RU"/>
        </w:rPr>
        <w:t>, то необходимо выполнить усиление дорожной одежды. Слои усиления рассчитывают на оптимальную перспективу и надежность дорожной одежды. Для этого требуемый модуль упругости рассчитывают по формулам раздела </w:t>
      </w:r>
      <w:hyperlink r:id="rId159" w:anchor="i537341" w:tooltip="Раздел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 при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59" w:name="i595013"/>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i</w:t>
      </w:r>
      <w:bookmarkEnd w:id="59"/>
      <w:proofErr w:type="spellEnd"/>
      <w:r w:rsidRPr="00EE3FE0">
        <w:rPr>
          <w:rFonts w:ascii="Times New Roman" w:eastAsia="Times New Roman" w:hAnsi="Times New Roman" w:cs="Times New Roman"/>
          <w:color w:val="000000"/>
          <w:sz w:val="24"/>
          <w:szCs w:val="24"/>
          <w:lang w:eastAsia="ru-RU"/>
        </w:rPr>
        <w:t> = Т</w:t>
      </w:r>
      <w:proofErr w:type="gramStart"/>
      <w:r w:rsidRPr="00EE3FE0">
        <w:rPr>
          <w:rFonts w:ascii="Times New Roman" w:eastAsia="Times New Roman" w:hAnsi="Times New Roman" w:cs="Times New Roman"/>
          <w:color w:val="000000"/>
          <w:sz w:val="24"/>
          <w:szCs w:val="24"/>
          <w:vertAlign w:val="subscript"/>
          <w:lang w:eastAsia="ru-RU"/>
        </w:rPr>
        <w:t>0</w:t>
      </w:r>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(4.9)</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Т</w:t>
      </w:r>
      <w:r w:rsidRPr="00EE3FE0">
        <w:rPr>
          <w:rFonts w:ascii="Times New Roman" w:eastAsia="Times New Roman" w:hAnsi="Times New Roman" w:cs="Times New Roman"/>
          <w:color w:val="000000"/>
          <w:sz w:val="24"/>
          <w:szCs w:val="24"/>
          <w:vertAlign w:val="subscript"/>
          <w:lang w:eastAsia="ru-RU"/>
        </w:rPr>
        <w:t>0</w:t>
      </w:r>
      <w:r w:rsidRPr="00EE3FE0">
        <w:rPr>
          <w:rFonts w:ascii="Times New Roman" w:eastAsia="Times New Roman" w:hAnsi="Times New Roman" w:cs="Times New Roman"/>
          <w:color w:val="000000"/>
          <w:sz w:val="24"/>
          <w:szCs w:val="24"/>
          <w:lang w:eastAsia="ru-RU"/>
        </w:rPr>
        <w:t> - нормативный срок службы дорожной одежды, годы.</w:t>
      </w:r>
    </w:p>
    <w:p w:rsidR="00EE3FE0" w:rsidRPr="00EE3FE0" w:rsidRDefault="00EE3FE0" w:rsidP="00EE3FE0">
      <w:pPr>
        <w:spacing w:before="120" w:after="120" w:line="240" w:lineRule="auto"/>
        <w:ind w:firstLine="3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vertAlign w:val="superscript"/>
          <w:lang w:eastAsia="ru-RU"/>
        </w:rPr>
        <w:t>1</w:t>
      </w:r>
      <w:r w:rsidRPr="00EE3FE0">
        <w:rPr>
          <w:rFonts w:ascii="Times New Roman" w:eastAsia="Times New Roman" w:hAnsi="Times New Roman" w:cs="Times New Roman"/>
          <w:color w:val="000000"/>
          <w:sz w:val="20"/>
          <w:szCs w:val="20"/>
          <w:lang w:eastAsia="ru-RU"/>
        </w:rPr>
        <w:t> </w:t>
      </w:r>
      <w:proofErr w:type="spellStart"/>
      <w:r w:rsidRPr="00EE3FE0">
        <w:rPr>
          <w:rFonts w:ascii="Times New Roman" w:eastAsia="Times New Roman" w:hAnsi="Times New Roman" w:cs="Times New Roman"/>
          <w:color w:val="000000"/>
          <w:sz w:val="20"/>
          <w:szCs w:val="20"/>
          <w:lang w:eastAsia="ru-RU"/>
        </w:rPr>
        <w:t>Е</w:t>
      </w:r>
      <w:r w:rsidRPr="00EE3FE0">
        <w:rPr>
          <w:rFonts w:ascii="Times New Roman" w:eastAsia="Times New Roman" w:hAnsi="Times New Roman" w:cs="Times New Roman"/>
          <w:color w:val="000000"/>
          <w:sz w:val="20"/>
          <w:szCs w:val="20"/>
          <w:vertAlign w:val="subscript"/>
          <w:lang w:eastAsia="ru-RU"/>
        </w:rPr>
        <w:t>ТРt</w:t>
      </w:r>
      <w:proofErr w:type="spellEnd"/>
      <w:r w:rsidRPr="00EE3FE0">
        <w:rPr>
          <w:rFonts w:ascii="Times New Roman" w:eastAsia="Times New Roman" w:hAnsi="Times New Roman" w:cs="Times New Roman"/>
          <w:color w:val="000000"/>
          <w:sz w:val="20"/>
          <w:szCs w:val="20"/>
          <w:lang w:eastAsia="ru-RU"/>
        </w:rPr>
        <w:t> - требуемый модуль упругости дорожной конструкции в t-</w:t>
      </w:r>
      <w:proofErr w:type="spellStart"/>
      <w:r w:rsidRPr="00EE3FE0">
        <w:rPr>
          <w:rFonts w:ascii="Times New Roman" w:eastAsia="Times New Roman" w:hAnsi="Times New Roman" w:cs="Times New Roman"/>
          <w:color w:val="000000"/>
          <w:sz w:val="20"/>
          <w:szCs w:val="20"/>
          <w:lang w:eastAsia="ru-RU"/>
        </w:rPr>
        <w:t>ый</w:t>
      </w:r>
      <w:proofErr w:type="spellEnd"/>
      <w:r w:rsidRPr="00EE3FE0">
        <w:rPr>
          <w:rFonts w:ascii="Times New Roman" w:eastAsia="Times New Roman" w:hAnsi="Times New Roman" w:cs="Times New Roman"/>
          <w:color w:val="000000"/>
          <w:sz w:val="20"/>
          <w:szCs w:val="20"/>
          <w:lang w:eastAsia="ru-RU"/>
        </w:rPr>
        <w:t xml:space="preserve"> момент времени.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Нормативный срок службы дорожной одежды и соответствующий ему нормативный уровень надежности конструкции принимают по табл. </w:t>
      </w:r>
      <w:hyperlink r:id="rId160" w:anchor="i1052740" w:tooltip="Таблица 5.1" w:history="1">
        <w:r w:rsidRPr="00EE3FE0">
          <w:rPr>
            <w:rFonts w:ascii="Times New Roman" w:eastAsia="Times New Roman" w:hAnsi="Times New Roman" w:cs="Times New Roman"/>
            <w:color w:val="800080"/>
            <w:sz w:val="24"/>
            <w:szCs w:val="24"/>
            <w:u w:val="single"/>
            <w:lang w:eastAsia="ru-RU"/>
          </w:rPr>
          <w:t>5</w:t>
        </w:r>
      </w:hyperlink>
      <w:r w:rsidRPr="00EE3FE0">
        <w:rPr>
          <w:rFonts w:ascii="Times New Roman" w:eastAsia="Times New Roman" w:hAnsi="Times New Roman" w:cs="Times New Roman"/>
          <w:color w:val="000000"/>
          <w:sz w:val="24"/>
          <w:szCs w:val="24"/>
          <w:lang w:eastAsia="ru-RU"/>
        </w:rPr>
        <w:t> прил. </w:t>
      </w:r>
      <w:hyperlink r:id="rId161"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bookmarkStart w:id="60" w:name="i606034"/>
      <w:r w:rsidRPr="00EE3FE0">
        <w:rPr>
          <w:rFonts w:ascii="Times New Roman" w:eastAsia="Times New Roman" w:hAnsi="Times New Roman" w:cs="Times New Roman"/>
          <w:color w:val="000000"/>
          <w:sz w:val="24"/>
          <w:szCs w:val="24"/>
          <w:lang w:eastAsia="ru-RU"/>
        </w:rPr>
        <w:t>4.6. Если нормативный уровень надежности усиливаемой конструкции отличается от проектного уровня надежности обследованной дорожной одежды, то, прежде чем осуществлять расчет усиления, необходимо уточнить фактический модуль упругости существующей дорожной одежды. Для этого используют имеющиеся распределения и кумулятивные кривые прогибов на характерных участках дороги. Уточненный фактический прогиб конструкции (</w:t>
      </w:r>
      <w:bookmarkEnd w:id="60"/>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определяют в соответствии с прил. </w:t>
      </w:r>
      <w:hyperlink r:id="rId162" w:anchor="i844849" w:tooltip="Приложение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 при новом уровне надежности, принятом для конструкции усиления. Последовательность остальных вычислений не отличается от последовательности вычислений, принятой в п. </w:t>
      </w:r>
      <w:hyperlink r:id="rId163" w:anchor="i366010" w:tooltip="Пункт 3.1.7" w:history="1">
        <w:r w:rsidRPr="00EE3FE0">
          <w:rPr>
            <w:rFonts w:ascii="Times New Roman" w:eastAsia="Times New Roman" w:hAnsi="Times New Roman" w:cs="Times New Roman"/>
            <w:color w:val="800080"/>
            <w:sz w:val="24"/>
            <w:szCs w:val="24"/>
            <w:u w:val="single"/>
            <w:lang w:eastAsia="ru-RU"/>
          </w:rPr>
          <w:t>3.1.7</w:t>
        </w:r>
      </w:hyperlink>
      <w:r w:rsidRPr="00EE3FE0">
        <w:rPr>
          <w:rFonts w:ascii="Times New Roman" w:eastAsia="Times New Roman" w:hAnsi="Times New Roman" w:cs="Times New Roman"/>
          <w:color w:val="000000"/>
          <w:sz w:val="24"/>
          <w:szCs w:val="24"/>
          <w:lang w:eastAsia="ru-RU"/>
        </w:rPr>
        <w:t> - </w:t>
      </w:r>
      <w:hyperlink r:id="rId164" w:anchor="i402117" w:tooltip="Пункт 3.1.9" w:history="1">
        <w:r w:rsidRPr="00EE3FE0">
          <w:rPr>
            <w:rFonts w:ascii="Times New Roman" w:eastAsia="Times New Roman" w:hAnsi="Times New Roman" w:cs="Times New Roman"/>
            <w:color w:val="800080"/>
            <w:sz w:val="24"/>
            <w:szCs w:val="24"/>
            <w:u w:val="single"/>
            <w:lang w:eastAsia="ru-RU"/>
          </w:rPr>
          <w:t>3.1.9</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4.7. Для случаев, когда не имеется данных о расчетных (проектных) сроках службы дорожной одежды, требуемые модули упругости дорожной конструкции определяют с использованием условия (</w:t>
      </w:r>
      <w:hyperlink r:id="rId165" w:anchor="i595013" w:tooltip="Условие 4.9" w:history="1">
        <w:r w:rsidRPr="00EE3FE0">
          <w:rPr>
            <w:rFonts w:ascii="Times New Roman" w:eastAsia="Times New Roman" w:hAnsi="Times New Roman" w:cs="Times New Roman"/>
            <w:color w:val="800080"/>
            <w:sz w:val="24"/>
            <w:szCs w:val="24"/>
            <w:u w:val="single"/>
            <w:lang w:eastAsia="ru-RU"/>
          </w:rPr>
          <w:t>4.9</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61" w:name="i618820"/>
      <w:r w:rsidRPr="00EE3FE0">
        <w:rPr>
          <w:rFonts w:ascii="Times New Roman" w:eastAsia="Times New Roman" w:hAnsi="Times New Roman" w:cs="Times New Roman"/>
          <w:b/>
          <w:bCs/>
          <w:color w:val="000000"/>
          <w:kern w:val="36"/>
          <w:sz w:val="24"/>
          <w:szCs w:val="24"/>
          <w:lang w:eastAsia="ru-RU"/>
        </w:rPr>
        <w:t>5. МЕРОПРИЯТИЯ ПО ПОВЫШЕНИЮ НЕСУЩЕЙ СПОСОБНОСТИ ДОРОЖНЫХ ОДЕЖД</w:t>
      </w:r>
      <w:bookmarkEnd w:id="61"/>
    </w:p>
    <w:p w:rsidR="00EE3FE0" w:rsidRPr="00EE3FE0" w:rsidRDefault="00EE3FE0" w:rsidP="00EE3FE0">
      <w:pPr>
        <w:spacing w:after="120" w:line="240" w:lineRule="auto"/>
        <w:ind w:left="284"/>
        <w:jc w:val="both"/>
        <w:outlineLvl w:val="1"/>
        <w:rPr>
          <w:rFonts w:ascii="Times New Roman" w:eastAsia="Times New Roman" w:hAnsi="Times New Roman" w:cs="Times New Roman"/>
          <w:b/>
          <w:bCs/>
          <w:color w:val="000000"/>
          <w:sz w:val="24"/>
          <w:szCs w:val="24"/>
          <w:lang w:eastAsia="ru-RU"/>
        </w:rPr>
      </w:pPr>
      <w:bookmarkStart w:id="62" w:name="i627129"/>
      <w:bookmarkStart w:id="63" w:name="i635182"/>
      <w:bookmarkEnd w:id="62"/>
      <w:r w:rsidRPr="00EE3FE0">
        <w:rPr>
          <w:rFonts w:ascii="Times New Roman" w:eastAsia="Times New Roman" w:hAnsi="Times New Roman" w:cs="Times New Roman"/>
          <w:b/>
          <w:bCs/>
          <w:color w:val="000000"/>
          <w:sz w:val="24"/>
          <w:szCs w:val="24"/>
          <w:lang w:eastAsia="ru-RU"/>
        </w:rPr>
        <w:t>5.1. Конструирование и расчет слоев усиления дорожной одежды</w:t>
      </w:r>
      <w:bookmarkEnd w:id="63"/>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5.1.1. Вопрос об усилении дорожной одежды рассматривается всегда, когда ее фактический модуль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определенный в результате полевых испытаний, оказывается меньше требуемого по условиям движения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Способ повышения прочности дорожной одежды выбирают в результате технико-экономического сравнения вариантов. При использовании фрезерования дорожного покрытия в расчётах используют значения фактической прочности дорожной одежды, полученные после фрезерования. Если на момент проведения обследований фактический модуль упругости больше требуемого (</w:t>
      </w:r>
      <w:proofErr w:type="spellStart"/>
      <w:proofErr w:type="gram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&gt;</w:t>
      </w:r>
      <w:proofErr w:type="gramEnd"/>
      <w:r w:rsidRPr="00EE3FE0">
        <w:rPr>
          <w:rFonts w:ascii="Times New Roman" w:eastAsia="Times New Roman" w:hAnsi="Times New Roman" w:cs="Times New Roman"/>
          <w:color w:val="000000"/>
          <w:sz w:val="24"/>
          <w:szCs w:val="24"/>
          <w:lang w:eastAsia="ru-RU"/>
        </w:rPr>
        <w:t xml:space="preserve">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xml:space="preserve">), а ровность покрытия </w:t>
      </w:r>
      <w:r w:rsidRPr="00EE3FE0">
        <w:rPr>
          <w:rFonts w:ascii="Times New Roman" w:eastAsia="Times New Roman" w:hAnsi="Times New Roman" w:cs="Times New Roman"/>
          <w:color w:val="000000"/>
          <w:sz w:val="24"/>
          <w:szCs w:val="24"/>
          <w:lang w:eastAsia="ru-RU"/>
        </w:rPr>
        <w:lastRenderedPageBreak/>
        <w:t>неудовлетворительная, осуществляют укладку выравнивающего слоя с обеспечением сцепных свойств поверхности дорожного покрытия.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5.1.2. Тип покрытия при назначении слоев усиления выбирают с учетом перспективной интенсивности движения автомобилей.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Верхний слой усиления дорожной одежды по прочностным характеристикам не должен уступать существующему покрытию. Например, при существующем асфальтобетонном покрытии верхний слой усиления также должен быть из асфальтобетона.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результате технико-экономического обоснования вместо усовершенствованных облегченных или переходных дорожных покрытий могут быть назначены более совершенные покрытия. Материал дорожного покрытия должен обеспечивать требуемые сцепные свойства и обладать устойчивостью к возникновению сдвигов, наплывов, келейности и волн при высоких температурах.</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5.1.3. Общая толщина слоев усиления не должна быть меньше величин, указанных в табл. </w:t>
      </w:r>
      <w:hyperlink r:id="rId166" w:anchor="i642478" w:tooltip="Таблица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 Во всех случаях толщина каждого слоя должна не менее чем в 1,5 раза превышать размер наиболее крупных частиц каменного материала, из которого изготовлен данный слой.</w:t>
      </w:r>
    </w:p>
    <w:p w:rsidR="00EE3FE0" w:rsidRPr="00EE3FE0" w:rsidRDefault="00EE3FE0" w:rsidP="00EE3FE0">
      <w:pPr>
        <w:spacing w:after="0" w:line="240" w:lineRule="auto"/>
        <w:ind w:firstLine="28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 </w:t>
      </w:r>
      <w:r w:rsidRPr="00EE3FE0">
        <w:rPr>
          <w:rFonts w:ascii="Times New Roman" w:eastAsia="Times New Roman" w:hAnsi="Times New Roman" w:cs="Times New Roman"/>
          <w:color w:val="000000"/>
          <w:sz w:val="24"/>
          <w:szCs w:val="24"/>
          <w:lang w:eastAsia="ru-RU"/>
        </w:rPr>
        <w:t>5.1</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Минимальные толщины слоев усиления</w:t>
      </w:r>
    </w:p>
    <w:tbl>
      <w:tblPr>
        <w:tblW w:w="5000" w:type="pct"/>
        <w:jc w:val="center"/>
        <w:tblCellMar>
          <w:left w:w="0" w:type="dxa"/>
          <w:right w:w="0" w:type="dxa"/>
        </w:tblCellMar>
        <w:tblLook w:val="04A0" w:firstRow="1" w:lastRow="0" w:firstColumn="1" w:lastColumn="0" w:noHBand="0" w:noVBand="1"/>
      </w:tblPr>
      <w:tblGrid>
        <w:gridCol w:w="3083"/>
        <w:gridCol w:w="1402"/>
        <w:gridCol w:w="3271"/>
        <w:gridCol w:w="1589"/>
      </w:tblGrid>
      <w:tr w:rsidR="00EE3FE0" w:rsidRPr="00EE3FE0" w:rsidTr="00EE3FE0">
        <w:trPr>
          <w:tblHeader/>
          <w:jc w:val="center"/>
        </w:trPr>
        <w:tc>
          <w:tcPr>
            <w:tcW w:w="16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64" w:name="i642478"/>
            <w:r w:rsidRPr="00EE3FE0">
              <w:rPr>
                <w:rFonts w:ascii="Times New Roman" w:eastAsia="Times New Roman" w:hAnsi="Times New Roman" w:cs="Times New Roman"/>
                <w:sz w:val="20"/>
                <w:szCs w:val="20"/>
                <w:lang w:eastAsia="ru-RU"/>
              </w:rPr>
              <w:t>Материал слоев усиления</w:t>
            </w:r>
            <w:bookmarkEnd w:id="64"/>
          </w:p>
        </w:tc>
        <w:tc>
          <w:tcPr>
            <w:tcW w:w="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Толщина слоев усиления, см</w:t>
            </w:r>
          </w:p>
        </w:tc>
        <w:tc>
          <w:tcPr>
            <w:tcW w:w="17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Материал слоев усиления</w:t>
            </w:r>
          </w:p>
        </w:tc>
        <w:tc>
          <w:tcPr>
            <w:tcW w:w="8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Толщина слоев усиления, см</w:t>
            </w:r>
          </w:p>
        </w:tc>
      </w:tr>
      <w:tr w:rsidR="00EE3FE0" w:rsidRPr="00EE3FE0" w:rsidTr="00EE3FE0">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Асфальтобетон:</w:t>
            </w:r>
          </w:p>
        </w:tc>
        <w:tc>
          <w:tcPr>
            <w:tcW w:w="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17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Щебеночные и гравийные материалы, обработанные цементом на твердом основании</w:t>
            </w:r>
          </w:p>
        </w:tc>
        <w:tc>
          <w:tcPr>
            <w:tcW w:w="8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r>
      <w:tr w:rsidR="00EE3FE0" w:rsidRPr="00EE3FE0" w:rsidTr="00EE3FE0">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крупнозернистый</w:t>
            </w:r>
          </w:p>
        </w:tc>
        <w:tc>
          <w:tcPr>
            <w:tcW w:w="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6 - 7</w:t>
            </w: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r>
      <w:tr w:rsidR="00EE3FE0" w:rsidRPr="00EE3FE0" w:rsidTr="00EE3FE0">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мелкозернистый</w:t>
            </w:r>
          </w:p>
        </w:tc>
        <w:tc>
          <w:tcPr>
            <w:tcW w:w="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3 - 5</w:t>
            </w: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r>
      <w:tr w:rsidR="00EE3FE0" w:rsidRPr="00EE3FE0" w:rsidTr="00EE3FE0">
        <w:trPr>
          <w:jc w:val="center"/>
        </w:trPr>
        <w:tc>
          <w:tcPr>
            <w:tcW w:w="16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песчаный</w:t>
            </w:r>
          </w:p>
        </w:tc>
        <w:tc>
          <w:tcPr>
            <w:tcW w:w="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3 - 4</w:t>
            </w:r>
          </w:p>
        </w:tc>
        <w:tc>
          <w:tcPr>
            <w:tcW w:w="175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Грунты, обработанные органическим вяжущим способом смешения на дороге</w:t>
            </w:r>
          </w:p>
        </w:tc>
        <w:tc>
          <w:tcPr>
            <w:tcW w:w="8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6</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холодный</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w:t>
            </w: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Щебеночные и гравийные материалы, обработанные органическим вяжущим в установке и смешением на дороге</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w:t>
            </w: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r>
      <w:tr w:rsidR="00EE3FE0" w:rsidRPr="00EE3FE0" w:rsidTr="00EE3FE0">
        <w:trPr>
          <w:jc w:val="center"/>
        </w:trPr>
        <w:tc>
          <w:tcPr>
            <w:tcW w:w="165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Щебень, обработанный органическим вяжущим способом пропитки</w:t>
            </w:r>
          </w:p>
        </w:tc>
        <w:tc>
          <w:tcPr>
            <w:tcW w:w="75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c>
          <w:tcPr>
            <w:tcW w:w="1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Минеральные материалы, не обработанные вяжущим, на:</w:t>
            </w:r>
          </w:p>
        </w:tc>
        <w:tc>
          <w:tcPr>
            <w:tcW w:w="8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щебёночном слое</w:t>
            </w:r>
          </w:p>
        </w:tc>
        <w:tc>
          <w:tcPr>
            <w:tcW w:w="8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гравийном слое</w:t>
            </w:r>
          </w:p>
        </w:tc>
        <w:tc>
          <w:tcPr>
            <w:tcW w:w="8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песчаном слое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r>
      <w:tr w:rsidR="00EE3FE0" w:rsidRPr="00EE3FE0" w:rsidTr="00EE3FE0">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before="120" w:after="0" w:line="240" w:lineRule="auto"/>
              <w:ind w:firstLine="198"/>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b/>
                <w:bCs/>
                <w:spacing w:val="40"/>
                <w:sz w:val="20"/>
                <w:szCs w:val="20"/>
                <w:lang w:eastAsia="ru-RU"/>
              </w:rPr>
              <w:t>Примечание</w:t>
            </w:r>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sz w:val="20"/>
                <w:szCs w:val="20"/>
                <w:lang w:eastAsia="ru-RU"/>
              </w:rPr>
              <w:t>Большие из значений толщин асфальтобетонных покрытий даны для дорог I</w:t>
            </w:r>
            <w:r w:rsidRPr="00EE3FE0">
              <w:rPr>
                <w:rFonts w:ascii="Times New Roman" w:eastAsia="Times New Roman" w:hAnsi="Times New Roman" w:cs="Times New Roman"/>
                <w:color w:val="000000"/>
                <w:sz w:val="20"/>
                <w:szCs w:val="20"/>
                <w:lang w:eastAsia="ru-RU"/>
              </w:rPr>
              <w:t> - </w:t>
            </w:r>
            <w:r w:rsidRPr="00EE3FE0">
              <w:rPr>
                <w:rFonts w:ascii="Times New Roman" w:eastAsia="Times New Roman" w:hAnsi="Times New Roman" w:cs="Times New Roman"/>
                <w:sz w:val="20"/>
                <w:szCs w:val="20"/>
                <w:lang w:eastAsia="ru-RU"/>
              </w:rPr>
              <w:t>II категорий, а меньшие - для дорог III</w:t>
            </w:r>
            <w:r w:rsidRPr="00EE3FE0">
              <w:rPr>
                <w:rFonts w:ascii="Times New Roman" w:eastAsia="Times New Roman" w:hAnsi="Times New Roman" w:cs="Times New Roman"/>
                <w:color w:val="000000"/>
                <w:sz w:val="20"/>
                <w:szCs w:val="20"/>
                <w:lang w:eastAsia="ru-RU"/>
              </w:rPr>
              <w:t> - </w:t>
            </w:r>
            <w:r w:rsidRPr="00EE3FE0">
              <w:rPr>
                <w:rFonts w:ascii="Times New Roman" w:eastAsia="Times New Roman" w:hAnsi="Times New Roman" w:cs="Times New Roman"/>
                <w:sz w:val="20"/>
                <w:szCs w:val="20"/>
                <w:lang w:eastAsia="ru-RU"/>
              </w:rPr>
              <w:t>IV категорий.</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5.1.4. Расчет толщины слоев усиления ведут по установленному соотношению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используя номограмму приложения </w:t>
      </w:r>
      <w:hyperlink r:id="rId167"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 При использовании номограммы сначала назначают модули упругости слоев усиления (Е</w:t>
      </w:r>
      <w:proofErr w:type="gramStart"/>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w:t>
      </w:r>
      <w:proofErr w:type="gramEnd"/>
      <w:r w:rsidRPr="00EE3FE0">
        <w:rPr>
          <w:rFonts w:ascii="Times New Roman" w:eastAsia="Times New Roman" w:hAnsi="Times New Roman" w:cs="Times New Roman"/>
          <w:color w:val="000000"/>
          <w:sz w:val="24"/>
          <w:szCs w:val="24"/>
          <w:lang w:eastAsia="ru-RU"/>
        </w:rPr>
        <w:t>, затем рассчитывают соотношения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Откладывают полученное соотношение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на оси ординат, проводят горизонталь до пересечения с наклонной линией, характеризуемой соотношением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Из точки пересечения опускают вертикаль до пересечения с осью абсцисс, где находят соотношение (X = h/D). Используя расчетный диаметр отпечатка колеса (D) (табл. </w:t>
      </w:r>
      <w:hyperlink r:id="rId168" w:anchor="i762124"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прил. </w:t>
      </w:r>
      <w:hyperlink r:id="rId169" w:anchor="i744249" w:tooltip="Приложение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определяют искомую толщину слоя усиления</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h = X</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D.                                                                 (5.1)</w:t>
      </w:r>
    </w:p>
    <w:p w:rsidR="00EE3FE0" w:rsidRPr="00EE3FE0" w:rsidRDefault="00EE3FE0" w:rsidP="00EE3FE0">
      <w:pPr>
        <w:spacing w:after="120" w:line="240" w:lineRule="auto"/>
        <w:ind w:firstLine="23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 Модули упругости - по </w:t>
      </w:r>
      <w:hyperlink r:id="rId170" w:tooltip="Проектирование нежестких дорожных одежд" w:history="1">
        <w:r w:rsidRPr="00EE3FE0">
          <w:rPr>
            <w:rFonts w:ascii="Times New Roman" w:eastAsia="Times New Roman" w:hAnsi="Times New Roman" w:cs="Times New Roman"/>
            <w:color w:val="800080"/>
            <w:sz w:val="20"/>
            <w:szCs w:val="20"/>
            <w:u w:val="single"/>
            <w:lang w:eastAsia="ru-RU"/>
          </w:rPr>
          <w:t>ОДН 218.046-01</w:t>
        </w:r>
      </w:hyperlink>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5.1.5. Если по расчету необходимо однослойное усиление и толщина слоя усиления меньше его величины, указанной в табл. </w:t>
      </w:r>
      <w:hyperlink r:id="rId171" w:anchor="i642478" w:tooltip="Таблица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 но больше половины этой величины, то следует принять толщину слоя усиления по табл. </w:t>
      </w:r>
      <w:hyperlink r:id="rId172" w:anchor="i642478" w:tooltip="Таблица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 xml:space="preserve"> или рассмотреть вариант укладки материала, позволяющего делать более тонкие слои. Например, вместо гравия, обработанного органическим вяжущим, следует укладывать холодную асфальтобетонную </w:t>
      </w:r>
      <w:r w:rsidRPr="00EE3FE0">
        <w:rPr>
          <w:rFonts w:ascii="Times New Roman" w:eastAsia="Times New Roman" w:hAnsi="Times New Roman" w:cs="Times New Roman"/>
          <w:color w:val="000000"/>
          <w:sz w:val="24"/>
          <w:szCs w:val="24"/>
          <w:lang w:eastAsia="ru-RU"/>
        </w:rPr>
        <w:lastRenderedPageBreak/>
        <w:t>смесь. Выбор варианта осуществляют по результатам технико-экономического обоснования.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Если по расчету толщина слоя усиления из материала, обработанного органическим вяжущим, получилась менее половины величины, указанной в табл. </w:t>
      </w:r>
      <w:hyperlink r:id="rId173" w:anchor="i642478" w:tooltip="Таблица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 то достаточно провести поверхностную обработку существующего покрытия после соответствующего ямочного ремонта.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5.1.6. При проектировании усиления дорожной одежды капитального, облегченного или переходного типа, находящейся в неудовлетворительном состоянии по ровности, минимальную толщину слоя усиления (h) из материала, содержащего органическое вяжущее, назначают с учетом перспективной интенсивности движения на полосу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t</w:t>
      </w:r>
      <w:proofErr w:type="spellEnd"/>
      <w:r w:rsidRPr="00EE3FE0">
        <w:rPr>
          <w:rFonts w:ascii="Times New Roman" w:eastAsia="Times New Roman" w:hAnsi="Times New Roman" w:cs="Times New Roman"/>
          <w:color w:val="000000"/>
          <w:sz w:val="24"/>
          <w:szCs w:val="24"/>
          <w:lang w:eastAsia="ru-RU"/>
        </w:rPr>
        <w:t>), приведенной к расчетным нагрузкам:</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5.2</w:t>
      </w:r>
    </w:p>
    <w:tbl>
      <w:tblPr>
        <w:tblW w:w="5000" w:type="pct"/>
        <w:jc w:val="center"/>
        <w:tblCellMar>
          <w:left w:w="0" w:type="dxa"/>
          <w:right w:w="0" w:type="dxa"/>
        </w:tblCellMar>
        <w:tblLook w:val="04A0" w:firstRow="1" w:lastRow="0" w:firstColumn="1" w:lastColumn="0" w:noHBand="0" w:noVBand="1"/>
      </w:tblPr>
      <w:tblGrid>
        <w:gridCol w:w="1335"/>
        <w:gridCol w:w="1145"/>
        <w:gridCol w:w="1145"/>
        <w:gridCol w:w="1144"/>
        <w:gridCol w:w="1144"/>
        <w:gridCol w:w="1144"/>
        <w:gridCol w:w="1144"/>
        <w:gridCol w:w="1144"/>
      </w:tblGrid>
      <w:tr w:rsidR="00EE3FE0" w:rsidRPr="00EE3FE0" w:rsidTr="00EE3FE0">
        <w:trPr>
          <w:tblHeader/>
          <w:jc w:val="center"/>
        </w:trPr>
        <w:tc>
          <w:tcPr>
            <w:tcW w:w="7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65" w:name="i652254"/>
            <w:proofErr w:type="spellStart"/>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t</w:t>
            </w:r>
            <w:bookmarkEnd w:id="65"/>
            <w:proofErr w:type="spellEnd"/>
            <w:r w:rsidRPr="00EE3FE0">
              <w:rPr>
                <w:rFonts w:ascii="Times New Roman" w:eastAsia="Times New Roman" w:hAnsi="Times New Roman" w:cs="Times New Roman"/>
                <w:color w:val="000000"/>
                <w:sz w:val="20"/>
                <w:szCs w:val="20"/>
                <w:lang w:eastAsia="ru-RU"/>
              </w:rPr>
              <w:t>,</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авт./</w:t>
            </w:r>
            <w:proofErr w:type="spellStart"/>
            <w:r w:rsidRPr="00EE3FE0">
              <w:rPr>
                <w:rFonts w:ascii="Times New Roman" w:eastAsia="Times New Roman" w:hAnsi="Times New Roman" w:cs="Times New Roman"/>
                <w:sz w:val="20"/>
                <w:szCs w:val="20"/>
                <w:lang w:eastAsia="ru-RU"/>
              </w:rPr>
              <w:t>сут</w:t>
            </w:r>
            <w:proofErr w:type="spellEnd"/>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2000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5000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&gt; 5000</w:t>
            </w:r>
          </w:p>
        </w:tc>
      </w:tr>
      <w:tr w:rsidR="00EE3FE0" w:rsidRPr="00EE3FE0" w:rsidTr="00EE3FE0">
        <w:trPr>
          <w:jc w:val="center"/>
        </w:trPr>
        <w:tc>
          <w:tcPr>
            <w:tcW w:w="7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h, см</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7</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случаях, если полученная расчетом толщина слоя усиления больше указанной в табл. </w:t>
      </w:r>
      <w:hyperlink r:id="rId174" w:anchor="i652254" w:tooltip="Таблица 5.2" w:history="1">
        <w:r w:rsidRPr="00EE3FE0">
          <w:rPr>
            <w:rFonts w:ascii="Times New Roman" w:eastAsia="Times New Roman" w:hAnsi="Times New Roman" w:cs="Times New Roman"/>
            <w:color w:val="800080"/>
            <w:sz w:val="24"/>
            <w:szCs w:val="24"/>
            <w:u w:val="single"/>
            <w:lang w:eastAsia="ru-RU"/>
          </w:rPr>
          <w:t>5.2</w:t>
        </w:r>
      </w:hyperlink>
      <w:r w:rsidRPr="00EE3FE0">
        <w:rPr>
          <w:rFonts w:ascii="Times New Roman" w:eastAsia="Times New Roman" w:hAnsi="Times New Roman" w:cs="Times New Roman"/>
          <w:color w:val="000000"/>
          <w:sz w:val="24"/>
          <w:szCs w:val="24"/>
          <w:lang w:eastAsia="ru-RU"/>
        </w:rPr>
        <w:t>, нижнюю часть его следует предусматривать из менее прочного и дорогостоящего материала, чем асфальтобетон (см. табл. </w:t>
      </w:r>
      <w:hyperlink r:id="rId175" w:anchor="i675621" w:tooltip="Таблица 5.3" w:history="1">
        <w:r w:rsidRPr="00EE3FE0">
          <w:rPr>
            <w:rFonts w:ascii="Times New Roman" w:eastAsia="Times New Roman" w:hAnsi="Times New Roman" w:cs="Times New Roman"/>
            <w:color w:val="800080"/>
            <w:sz w:val="24"/>
            <w:szCs w:val="24"/>
            <w:u w:val="single"/>
            <w:lang w:eastAsia="ru-RU"/>
          </w:rPr>
          <w:t>5.3</w:t>
        </w:r>
      </w:hyperlink>
      <w:r w:rsidRPr="00EE3FE0">
        <w:rPr>
          <w:rFonts w:ascii="Times New Roman" w:eastAsia="Times New Roman" w:hAnsi="Times New Roman" w:cs="Times New Roman"/>
          <w:color w:val="000000"/>
          <w:sz w:val="24"/>
          <w:szCs w:val="24"/>
          <w:lang w:eastAsia="ru-RU"/>
        </w:rPr>
        <w:t>). Величину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t</w:t>
      </w:r>
      <w:proofErr w:type="spellEnd"/>
      <w:r w:rsidRPr="00EE3FE0">
        <w:rPr>
          <w:rFonts w:ascii="Times New Roman" w:eastAsia="Times New Roman" w:hAnsi="Times New Roman" w:cs="Times New Roman"/>
          <w:color w:val="000000"/>
          <w:sz w:val="24"/>
          <w:szCs w:val="24"/>
          <w:lang w:eastAsia="ru-RU"/>
        </w:rPr>
        <w:t>) определяют по формулам</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66" w:name="i661099"/>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581150" cy="457200"/>
            <wp:effectExtent l="0" t="0" r="0" b="0"/>
            <wp:docPr id="51" name="Рисунок 51" descr="http://data.1000gost.ru/catalog/Data2/1/4294845/4294845379.files/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ata.1000gost.ru/catalog/Data2/1/4294845/4294845379.files/x062.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581150" cy="457200"/>
                    </a:xfrm>
                    <a:prstGeom prst="rect">
                      <a:avLst/>
                    </a:prstGeom>
                    <a:noFill/>
                    <a:ln>
                      <a:noFill/>
                    </a:ln>
                  </pic:spPr>
                </pic:pic>
              </a:graphicData>
            </a:graphic>
          </wp:inline>
        </w:drawing>
      </w:r>
      <w:bookmarkEnd w:id="66"/>
      <w:r w:rsidRPr="00EE3FE0">
        <w:rPr>
          <w:rFonts w:ascii="Times New Roman" w:eastAsia="Times New Roman" w:hAnsi="Times New Roman" w:cs="Times New Roman"/>
          <w:color w:val="000000"/>
          <w:sz w:val="24"/>
          <w:szCs w:val="24"/>
          <w:lang w:eastAsia="ru-RU"/>
        </w:rPr>
        <w:t>                                               (5.2)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случая роста интенсивности движения во времени в соответствии с законом геометрической прогрессии 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676400" cy="257175"/>
            <wp:effectExtent l="0" t="0" r="0" b="9525"/>
            <wp:docPr id="50" name="Рисунок 50" descr="http://data.1000gost.ru/catalog/Data2/1/4294845/4294845379.files/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ata.1000gost.ru/catalog/Data2/1/4294845/4294845379.files/x064.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676400" cy="2571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(5.3)</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случаев изменения интенсивности движения во времени по линейной закономерности либо при постоянной интенсивности движения.</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5.3</w:t>
      </w:r>
    </w:p>
    <w:tbl>
      <w:tblPr>
        <w:tblW w:w="5000" w:type="pct"/>
        <w:jc w:val="center"/>
        <w:tblCellMar>
          <w:left w:w="0" w:type="dxa"/>
          <w:right w:w="0" w:type="dxa"/>
        </w:tblCellMar>
        <w:tblLook w:val="04A0" w:firstRow="1" w:lastRow="0" w:firstColumn="1" w:lastColumn="0" w:noHBand="0" w:noVBand="1"/>
      </w:tblPr>
      <w:tblGrid>
        <w:gridCol w:w="2736"/>
        <w:gridCol w:w="669"/>
        <w:gridCol w:w="848"/>
        <w:gridCol w:w="1226"/>
        <w:gridCol w:w="1792"/>
        <w:gridCol w:w="2074"/>
      </w:tblGrid>
      <w:tr w:rsidR="00EE3FE0" w:rsidRPr="00EE3FE0" w:rsidTr="00EE3FE0">
        <w:trPr>
          <w:tblHeader/>
          <w:jc w:val="center"/>
        </w:trPr>
        <w:tc>
          <w:tcPr>
            <w:tcW w:w="14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67" w:name="i675621"/>
            <w:r w:rsidRPr="00EE3FE0">
              <w:rPr>
                <w:rFonts w:ascii="Times New Roman" w:eastAsia="Times New Roman" w:hAnsi="Times New Roman" w:cs="Times New Roman"/>
                <w:sz w:val="20"/>
                <w:szCs w:val="20"/>
                <w:lang w:eastAsia="ru-RU"/>
              </w:rPr>
              <w:t>Существующее покрытие</w:t>
            </w:r>
            <w:bookmarkEnd w:id="67"/>
          </w:p>
        </w:tc>
        <w:tc>
          <w:tcPr>
            <w:tcW w:w="35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Материалы, рекомендуемые для нижней части слоя усиления</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3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Гравий</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Щебень</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Грунт, укрепленный вяжущим</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Гравий или щебень, укрепленный вяжущим</w:t>
            </w:r>
          </w:p>
        </w:tc>
        <w:tc>
          <w:tcPr>
            <w:tcW w:w="9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Гравий или щебень с гранулированным шлаком</w:t>
            </w:r>
          </w:p>
        </w:tc>
      </w:tr>
      <w:tr w:rsidR="00EE3FE0" w:rsidRPr="00EE3FE0" w:rsidTr="00EE3FE0">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Гравийное, не обработанное вяжущим</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14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Щебеночное, не обработанное вяжущим, булыжная мостовая, мостовая из брусчатки и мозаики</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14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Цементогрунтовое</w:t>
            </w:r>
            <w:proofErr w:type="spellEnd"/>
            <w:r w:rsidRPr="00EE3FE0">
              <w:rPr>
                <w:rFonts w:ascii="Times New Roman" w:eastAsia="Times New Roman" w:hAnsi="Times New Roman" w:cs="Times New Roman"/>
                <w:sz w:val="20"/>
                <w:szCs w:val="20"/>
                <w:lang w:eastAsia="ru-RU"/>
              </w:rPr>
              <w:t xml:space="preserve"> с поверхностной обработкой и без нее</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14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Из гравийных и щебеночных смесей, обработанных органическим вяжущим, асфальтобетон</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9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Если толщина нижнего слоя, не содержащего органическое вяжущее, меньше предусмотренного в табл. </w:t>
      </w:r>
      <w:hyperlink r:id="rId178" w:anchor="i642478" w:tooltip="Таблица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 то этот слой должен быть заменен за счет утолщения вышележащего слоя, содержащего органическое вяжущее.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В случае применения в нижнем слое усиления грунта, гравия или щебня, укрепленных неорганическими вяжущими (цементом и др.), во избежание появления большого количества трещин на покрытии, построенном с использованием органического вяжущего, </w:t>
      </w:r>
      <w:r w:rsidRPr="00EE3FE0">
        <w:rPr>
          <w:rFonts w:ascii="Times New Roman" w:eastAsia="Times New Roman" w:hAnsi="Times New Roman" w:cs="Times New Roman"/>
          <w:color w:val="000000"/>
          <w:sz w:val="24"/>
          <w:szCs w:val="24"/>
          <w:lang w:eastAsia="ru-RU"/>
        </w:rPr>
        <w:lastRenderedPageBreak/>
        <w:t>оно должно иметь толщину не менее 12 см. Если при этом по расчету толщина верхних слоев меньше 12 см, то материал, укрепленный неорганическим вяжущим, необходимо заменить материалом верхних слоев путем их соответствующего утолщения.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Материалы, не обработанные вяжущим, можно укладывать в нижнюю часть слоев усиления только в том случае, если под ними расположены слои из водопроницаемого материала (гравия, щебня). В противном случае в этих слоях, оказавшихся между водонепроницаемыми материалами, произойдет </w:t>
      </w:r>
      <w:proofErr w:type="spellStart"/>
      <w:r w:rsidRPr="00EE3FE0">
        <w:rPr>
          <w:rFonts w:ascii="Times New Roman" w:eastAsia="Times New Roman" w:hAnsi="Times New Roman" w:cs="Times New Roman"/>
          <w:color w:val="000000"/>
          <w:sz w:val="24"/>
          <w:szCs w:val="24"/>
          <w:lang w:eastAsia="ru-RU"/>
        </w:rPr>
        <w:t>влагонакопление</w:t>
      </w:r>
      <w:proofErr w:type="spellEnd"/>
      <w:r w:rsidRPr="00EE3FE0">
        <w:rPr>
          <w:rFonts w:ascii="Times New Roman" w:eastAsia="Times New Roman" w:hAnsi="Times New Roman" w:cs="Times New Roman"/>
          <w:color w:val="000000"/>
          <w:sz w:val="24"/>
          <w:szCs w:val="24"/>
          <w:lang w:eastAsia="ru-RU"/>
        </w:rPr>
        <w:t>, что ускорит их разрушение при промерзании и потерю прочности в расчетный период. Исключение составляют участки дорог, расположенные в местах, где отсутствует сезонное промерзание дорожных одежд.</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68" w:name="i684971"/>
      <w:bookmarkStart w:id="69" w:name="i696630"/>
      <w:bookmarkEnd w:id="68"/>
      <w:r w:rsidRPr="00EE3FE0">
        <w:rPr>
          <w:rFonts w:ascii="Times New Roman" w:eastAsia="Times New Roman" w:hAnsi="Times New Roman" w:cs="Times New Roman"/>
          <w:b/>
          <w:bCs/>
          <w:color w:val="000000"/>
          <w:sz w:val="24"/>
          <w:szCs w:val="24"/>
          <w:lang w:eastAsia="ru-RU"/>
        </w:rPr>
        <w:t>5.2. Ограничение движения автомобилей на дорогах в период наибольшего ослабления дорожных конструкций</w:t>
      </w:r>
      <w:bookmarkEnd w:id="69"/>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5.2.1. На участках автомобильных дорог с недостаточной прочностью дорожной одежды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w:t>
      </w:r>
      <w:proofErr w:type="gramStart"/>
      <w:r w:rsidRPr="00EE3FE0">
        <w:rPr>
          <w:rFonts w:ascii="Times New Roman" w:eastAsia="Times New Roman" w:hAnsi="Times New Roman" w:cs="Times New Roman"/>
          <w:color w:val="000000"/>
          <w:sz w:val="24"/>
          <w:szCs w:val="24"/>
          <w:lang w:eastAsia="ru-RU"/>
        </w:rPr>
        <w:t xml:space="preserve">&lt;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proofErr w:type="gramEnd"/>
      <w:r w:rsidRPr="00EE3FE0">
        <w:rPr>
          <w:rFonts w:ascii="Times New Roman" w:eastAsia="Times New Roman" w:hAnsi="Times New Roman" w:cs="Times New Roman"/>
          <w:color w:val="000000"/>
          <w:sz w:val="24"/>
          <w:szCs w:val="24"/>
          <w:lang w:eastAsia="ru-RU"/>
        </w:rPr>
        <w:t>) ограничение движения транспортных средств требуется в тех случаях, когда по технико-экономическим соображениям устройство слоев усиления не является эффективным мероприятием или когда не имеется возможностей для усиления дорожных конструкций в год проведения полевых испытаний. Начало и окончание периода ограничение движения транспортных средств определяют по результатам испытаний на контрольных точках (см. п. </w:t>
      </w:r>
      <w:hyperlink r:id="rId179" w:anchor="i243789" w:tooltip="Пункт 2.5.5" w:history="1">
        <w:r w:rsidRPr="00EE3FE0">
          <w:rPr>
            <w:rFonts w:ascii="Times New Roman" w:eastAsia="Times New Roman" w:hAnsi="Times New Roman" w:cs="Times New Roman"/>
            <w:color w:val="800080"/>
            <w:sz w:val="24"/>
            <w:szCs w:val="24"/>
            <w:u w:val="single"/>
            <w:lang w:eastAsia="ru-RU"/>
          </w:rPr>
          <w:t>2.5.5</w:t>
        </w:r>
      </w:hyperlink>
      <w:r w:rsidRPr="00EE3FE0">
        <w:rPr>
          <w:rFonts w:ascii="Times New Roman" w:eastAsia="Times New Roman" w:hAnsi="Times New Roman" w:cs="Times New Roman"/>
          <w:color w:val="000000"/>
          <w:sz w:val="24"/>
          <w:szCs w:val="24"/>
          <w:lang w:eastAsia="ru-RU"/>
        </w:rPr>
        <w:t>). Допускается определять сроки начала и окончания периода ограничения движения транспортных средств по температуре грунта земляного полотна</w:t>
      </w:r>
      <w:r w:rsidRPr="00EE3FE0">
        <w:rPr>
          <w:rFonts w:ascii="Times New Roman" w:eastAsia="Times New Roman" w:hAnsi="Times New Roman" w:cs="Times New Roman"/>
          <w:color w:val="000000"/>
          <w:sz w:val="24"/>
          <w:szCs w:val="24"/>
          <w:vertAlign w:val="superscript"/>
          <w:lang w:eastAsia="ru-RU"/>
        </w:rPr>
        <w:t>1</w:t>
      </w:r>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71"/>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vertAlign w:val="superscript"/>
          <w:lang w:eastAsia="ru-RU"/>
        </w:rPr>
        <w:t>1</w:t>
      </w:r>
      <w:r w:rsidRPr="00EE3FE0">
        <w:rPr>
          <w:rFonts w:ascii="Times New Roman" w:eastAsia="Times New Roman" w:hAnsi="Times New Roman" w:cs="Times New Roman"/>
          <w:color w:val="000000"/>
          <w:sz w:val="20"/>
          <w:szCs w:val="20"/>
          <w:lang w:eastAsia="ru-RU"/>
        </w:rPr>
        <w:t xml:space="preserve"> Методические рекомендации по использованию стационарных постов контроля температуры грунта земляного полотна при проведении мероприятий по ограничению движения автомобилей, </w:t>
      </w:r>
      <w:proofErr w:type="spellStart"/>
      <w:r w:rsidRPr="00EE3FE0">
        <w:rPr>
          <w:rFonts w:ascii="Times New Roman" w:eastAsia="Times New Roman" w:hAnsi="Times New Roman" w:cs="Times New Roman"/>
          <w:color w:val="000000"/>
          <w:sz w:val="20"/>
          <w:szCs w:val="20"/>
          <w:lang w:eastAsia="ru-RU"/>
        </w:rPr>
        <w:t>Минавтодор</w:t>
      </w:r>
      <w:proofErr w:type="spellEnd"/>
      <w:r w:rsidRPr="00EE3FE0">
        <w:rPr>
          <w:rFonts w:ascii="Times New Roman" w:eastAsia="Times New Roman" w:hAnsi="Times New Roman" w:cs="Times New Roman"/>
          <w:color w:val="000000"/>
          <w:sz w:val="20"/>
          <w:szCs w:val="20"/>
          <w:lang w:eastAsia="ru-RU"/>
        </w:rPr>
        <w:t xml:space="preserve"> РСФСР, Саратовский филиал </w:t>
      </w:r>
      <w:proofErr w:type="spellStart"/>
      <w:r w:rsidRPr="00EE3FE0">
        <w:rPr>
          <w:rFonts w:ascii="Times New Roman" w:eastAsia="Times New Roman" w:hAnsi="Times New Roman" w:cs="Times New Roman"/>
          <w:color w:val="000000"/>
          <w:sz w:val="20"/>
          <w:szCs w:val="20"/>
          <w:lang w:eastAsia="ru-RU"/>
        </w:rPr>
        <w:t>Гипродорнии</w:t>
      </w:r>
      <w:proofErr w:type="spellEnd"/>
      <w:r w:rsidRPr="00EE3FE0">
        <w:rPr>
          <w:rFonts w:ascii="Times New Roman" w:eastAsia="Times New Roman" w:hAnsi="Times New Roman" w:cs="Times New Roman"/>
          <w:color w:val="000000"/>
          <w:sz w:val="20"/>
          <w:szCs w:val="20"/>
          <w:lang w:eastAsia="ru-RU"/>
        </w:rPr>
        <w:t>, Саратов, 1988.</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5.2.2. Движение ограничивают из условия обеспечения работоспособности конструкции в пределах расчетного срока службы дорожной одежды или до планируемого начала производства работ по ее усилению. В этих случаях движение следует ограничивать ежегодно в период наибольшего ослабления дорожной конструкции.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5.2.3. Допустимую интенсивность движения расчетных нагрузок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в первый год после проведения полевых испытаний для наиболее вероятного закона роста интенсивности движения рассчитывают по формуле</w:t>
      </w:r>
    </w:p>
    <w:p w:rsidR="00EE3FE0" w:rsidRPr="00EE3FE0" w:rsidRDefault="00EE3FE0" w:rsidP="00EE3FE0">
      <w:pPr>
        <w:spacing w:before="120" w:after="120" w:line="240" w:lineRule="auto"/>
        <w:jc w:val="right"/>
        <w:rPr>
          <w:rFonts w:ascii="Times New Roman" w:eastAsia="Times New Roman" w:hAnsi="Times New Roman" w:cs="Times New Roman"/>
          <w:color w:val="000000"/>
          <w:sz w:val="20"/>
          <w:szCs w:val="20"/>
          <w:lang w:eastAsia="ru-RU"/>
        </w:rPr>
      </w:pPr>
      <w:bookmarkStart w:id="70" w:name="i702064"/>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466850" cy="457200"/>
            <wp:effectExtent l="0" t="0" r="0" b="0"/>
            <wp:docPr id="49" name="Рисунок 49" descr="http://data.1000gost.ru/catalog/Data2/1/4294845/4294845379.files/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ata.1000gost.ru/catalog/Data2/1/4294845/4294845379.files/x066.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bookmarkEnd w:id="70"/>
      <w:r w:rsidRPr="00EE3FE0">
        <w:rPr>
          <w:rFonts w:ascii="Times New Roman" w:eastAsia="Times New Roman" w:hAnsi="Times New Roman" w:cs="Times New Roman"/>
          <w:color w:val="000000"/>
          <w:sz w:val="24"/>
          <w:szCs w:val="24"/>
          <w:lang w:eastAsia="ru-RU"/>
        </w:rPr>
        <w:t>                                                  (5.4)</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714500" cy="885825"/>
            <wp:effectExtent l="0" t="0" r="0" b="9525"/>
            <wp:docPr id="48" name="Рисунок 48" descr="http://data.1000gost.ru/catalog/Data2/1/4294845/4294845379.files/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ata.1000gost.ru/catalog/Data2/1/4294845/4294845379.files/x068.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ост</w:t>
      </w:r>
      <w:proofErr w:type="spellEnd"/>
      <w:r w:rsidRPr="00EE3FE0">
        <w:rPr>
          <w:rFonts w:ascii="Times New Roman" w:eastAsia="Times New Roman" w:hAnsi="Times New Roman" w:cs="Times New Roman"/>
          <w:color w:val="000000"/>
          <w:sz w:val="24"/>
          <w:szCs w:val="24"/>
          <w:lang w:eastAsia="ru-RU"/>
        </w:rPr>
        <w:t> - время до планируемого начала работ по усилению дорожной одежды или время в пределах оставшегося периода эксплуатации дорожной одежды до ремонта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ост</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5.2.4. Допустимую интенсивность движения сопоставляют с фактической интенсивностью в первый год после проведения полевых испытаний. Дорожные знаки, ограничивающие осевые нагрузки транспортных средств в период сезонного ограничения движения, должны соответствовать наибольшим осевым нагрузкам грузовых автомобилей, допускаемых для проезда по недостаточно прочным участкам. Определение типов этих автомобилей осуществляют методом последовательного исключения из состава движения </w:t>
      </w:r>
      <w:r w:rsidRPr="00EE3FE0">
        <w:rPr>
          <w:rFonts w:ascii="Times New Roman" w:eastAsia="Times New Roman" w:hAnsi="Times New Roman" w:cs="Times New Roman"/>
          <w:color w:val="000000"/>
          <w:sz w:val="24"/>
          <w:szCs w:val="24"/>
          <w:lang w:eastAsia="ru-RU"/>
        </w:rPr>
        <w:lastRenderedPageBreak/>
        <w:t>отдельных автомобилей, добиваясь примерного равенства допустимой и фактической интенсивности движения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приведенной к расчетным нагрузкам:</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362075" cy="457200"/>
            <wp:effectExtent l="0" t="0" r="9525" b="0"/>
            <wp:docPr id="47" name="Рисунок 47" descr="http://data.1000gost.ru/catalog/Data2/1/4294845/4294845379.files/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ata.1000gost.ru/catalog/Data2/1/4294845/4294845379.files/x070.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(5.5)</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f - коэффициент </w:t>
      </w:r>
      <w:proofErr w:type="spellStart"/>
      <w:r w:rsidRPr="00EE3FE0">
        <w:rPr>
          <w:rFonts w:ascii="Times New Roman" w:eastAsia="Times New Roman" w:hAnsi="Times New Roman" w:cs="Times New Roman"/>
          <w:color w:val="000000"/>
          <w:sz w:val="24"/>
          <w:szCs w:val="24"/>
          <w:lang w:eastAsia="ru-RU"/>
        </w:rPr>
        <w:t>полосности</w:t>
      </w:r>
      <w:proofErr w:type="spellEnd"/>
      <w:r w:rsidRPr="00EE3FE0">
        <w:rPr>
          <w:rFonts w:ascii="Times New Roman" w:eastAsia="Times New Roman" w:hAnsi="Times New Roman" w:cs="Times New Roman"/>
          <w:color w:val="000000"/>
          <w:sz w:val="24"/>
          <w:szCs w:val="24"/>
          <w:lang w:eastAsia="ru-RU"/>
        </w:rPr>
        <w:t xml:space="preserve"> (см. табл. </w:t>
      </w:r>
      <w:hyperlink r:id="rId183" w:anchor="i335716" w:tooltip="Таблица 3.1" w:history="1">
        <w:r w:rsidRPr="00EE3FE0">
          <w:rPr>
            <w:rFonts w:ascii="Times New Roman" w:eastAsia="Times New Roman" w:hAnsi="Times New Roman" w:cs="Times New Roman"/>
            <w:color w:val="800080"/>
            <w:sz w:val="24"/>
            <w:szCs w:val="24"/>
            <w:u w:val="single"/>
            <w:lang w:eastAsia="ru-RU"/>
          </w:rPr>
          <w:t>3.1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 целью получения наибольшего эффекта следует в первую очередь исключать из состава движения на дороге тяжелые транспортные средства, оказывающие наиболее разрушающее воздействие на дорожную одежду.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5.2.5. Допустимую интенсивность движения расчетной нагрузки в любой год эксплуатации после проведения полевых испытаний определяют с учетом роста движения во времени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71" w:name="i711679"/>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009650" cy="266700"/>
            <wp:effectExtent l="0" t="0" r="0" b="0"/>
            <wp:docPr id="46" name="Рисунок 46" descr="http://data.1000gost.ru/catalog/Data2/1/4294845/4294845379.files/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ata.1000gost.ru/catalog/Data2/1/4294845/4294845379.files/x072.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bookmarkEnd w:id="71"/>
      <w:r w:rsidRPr="00EE3FE0">
        <w:rPr>
          <w:rFonts w:ascii="Times New Roman" w:eastAsia="Times New Roman" w:hAnsi="Times New Roman" w:cs="Times New Roman"/>
          <w:color w:val="000000"/>
          <w:sz w:val="24"/>
          <w:szCs w:val="24"/>
          <w:lang w:eastAsia="ru-RU"/>
        </w:rPr>
        <w:t>                                                  (5.6)</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1;2;3…t.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Например, в первый год после полевых испытаний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1)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Дт</w:t>
      </w:r>
      <w:proofErr w:type="spellEnd"/>
      <w:r w:rsidRPr="00EE3FE0">
        <w:rPr>
          <w:rFonts w:ascii="Times New Roman" w:eastAsia="Times New Roman" w:hAnsi="Times New Roman" w:cs="Times New Roman"/>
          <w:color w:val="000000"/>
          <w:sz w:val="24"/>
          <w:szCs w:val="24"/>
          <w:lang w:eastAsia="ru-RU"/>
        </w:rPr>
        <w:t> = N</w:t>
      </w:r>
      <w:r w:rsidRPr="00EE3FE0">
        <w:rPr>
          <w:rFonts w:ascii="Times New Roman" w:eastAsia="Times New Roman" w:hAnsi="Times New Roman" w:cs="Times New Roman"/>
          <w:color w:val="000000"/>
          <w:sz w:val="24"/>
          <w:szCs w:val="24"/>
          <w:vertAlign w:val="subscript"/>
          <w:lang w:eastAsia="ru-RU"/>
        </w:rPr>
        <w:t>Д</w:t>
      </w:r>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u w:val="single"/>
          <w:lang w:eastAsia="ru-RU"/>
        </w:rPr>
        <w:t>Пример.</w:t>
      </w:r>
      <w:r w:rsidRPr="00EE3FE0">
        <w:rPr>
          <w:rFonts w:ascii="Times New Roman" w:eastAsia="Times New Roman" w:hAnsi="Times New Roman" w:cs="Times New Roman"/>
          <w:color w:val="000000"/>
          <w:sz w:val="24"/>
          <w:szCs w:val="24"/>
          <w:lang w:eastAsia="ru-RU"/>
        </w:rPr>
        <w:t> Рассчитаем состав движения, допустимый в первый год после проведения полевых испытаний дорожных одежд капитального типа.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Фактическая интенсивность движения транспортного потока на полосу движения в первый год после проведения полевых испытаний составила N = 3500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xml:space="preserve"> при коэффициенте </w:t>
      </w:r>
      <w:proofErr w:type="spellStart"/>
      <w:r w:rsidRPr="00EE3FE0">
        <w:rPr>
          <w:rFonts w:ascii="Times New Roman" w:eastAsia="Times New Roman" w:hAnsi="Times New Roman" w:cs="Times New Roman"/>
          <w:color w:val="000000"/>
          <w:sz w:val="24"/>
          <w:szCs w:val="24"/>
          <w:lang w:eastAsia="ru-RU"/>
        </w:rPr>
        <w:t>полосности</w:t>
      </w:r>
      <w:proofErr w:type="spellEnd"/>
      <w:r w:rsidRPr="00EE3FE0">
        <w:rPr>
          <w:rFonts w:ascii="Times New Roman" w:eastAsia="Times New Roman" w:hAnsi="Times New Roman" w:cs="Times New Roman"/>
          <w:color w:val="000000"/>
          <w:sz w:val="24"/>
          <w:szCs w:val="24"/>
          <w:lang w:eastAsia="ru-RU"/>
        </w:rPr>
        <w:t xml:space="preserve"> 0,5. В транспортном потоке 20 % автомобилей типа МАЗ-500, 30 % - типа ЗИЛ-130 и 20 % - типа ГАЗ-53. Остальные - легковые автомобили. Допускаемая интенсивность движения расчетных нагрузок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в первый год после проведения полевых испытаний рассчитывают по формуле </w:t>
      </w:r>
      <w:hyperlink r:id="rId185" w:anchor="i661099" w:tooltip="Формула 5.2" w:history="1">
        <w:r w:rsidRPr="00EE3FE0">
          <w:rPr>
            <w:rFonts w:ascii="Times New Roman" w:eastAsia="Times New Roman" w:hAnsi="Times New Roman" w:cs="Times New Roman"/>
            <w:color w:val="800080"/>
            <w:sz w:val="24"/>
            <w:szCs w:val="24"/>
            <w:u w:val="single"/>
            <w:lang w:eastAsia="ru-RU"/>
          </w:rPr>
          <w:t>5.2</w:t>
        </w:r>
      </w:hyperlink>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 900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Показатель роста интенсивности дорожного движения равен q = 1,1. Коэффициенты приведения (см. прил. </w:t>
      </w:r>
      <w:hyperlink r:id="rId186" w:anchor="i744249" w:tooltip="Приложение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равны: </w:t>
      </w:r>
      <w:r w:rsidRPr="00EE3FE0">
        <w:rPr>
          <w:rFonts w:ascii="Symbol" w:eastAsia="Times New Roman" w:hAnsi="Symbol" w:cs="Times New Roman"/>
          <w:color w:val="000000"/>
          <w:sz w:val="24"/>
          <w:szCs w:val="24"/>
          <w:lang w:eastAsia="ru-RU"/>
        </w:rPr>
        <w:t></w:t>
      </w:r>
      <w:proofErr w:type="spellStart"/>
      <w:r w:rsidRPr="00EE3FE0">
        <w:rPr>
          <w:rFonts w:ascii="Times New Roman" w:eastAsia="Times New Roman" w:hAnsi="Times New Roman" w:cs="Times New Roman"/>
          <w:color w:val="000000"/>
          <w:sz w:val="24"/>
          <w:szCs w:val="24"/>
          <w:vertAlign w:val="subscript"/>
          <w:lang w:eastAsia="ru-RU"/>
        </w:rPr>
        <w:t>мдз</w:t>
      </w:r>
      <w:proofErr w:type="spellEnd"/>
      <w:r w:rsidRPr="00EE3FE0">
        <w:rPr>
          <w:rFonts w:ascii="Times New Roman" w:eastAsia="Times New Roman" w:hAnsi="Times New Roman" w:cs="Times New Roman"/>
          <w:color w:val="000000"/>
          <w:sz w:val="24"/>
          <w:szCs w:val="24"/>
          <w:lang w:eastAsia="ru-RU"/>
        </w:rPr>
        <w:t> = 1; </w:t>
      </w:r>
      <w:r w:rsidRPr="00EE3FE0">
        <w:rPr>
          <w:rFonts w:ascii="Symbol" w:eastAsia="Times New Roman" w:hAnsi="Symbol" w:cs="Times New Roman"/>
          <w:color w:val="000000"/>
          <w:sz w:val="24"/>
          <w:szCs w:val="24"/>
          <w:lang w:eastAsia="ru-RU"/>
        </w:rPr>
        <w:t></w:t>
      </w:r>
      <w:proofErr w:type="spellStart"/>
      <w:r w:rsidRPr="00EE3FE0">
        <w:rPr>
          <w:rFonts w:ascii="Times New Roman" w:eastAsia="Times New Roman" w:hAnsi="Times New Roman" w:cs="Times New Roman"/>
          <w:color w:val="000000"/>
          <w:sz w:val="24"/>
          <w:szCs w:val="24"/>
          <w:vertAlign w:val="subscript"/>
          <w:lang w:eastAsia="ru-RU"/>
        </w:rPr>
        <w:t>зил</w:t>
      </w:r>
      <w:proofErr w:type="spellEnd"/>
      <w:r w:rsidRPr="00EE3FE0">
        <w:rPr>
          <w:rFonts w:ascii="Times New Roman" w:eastAsia="Times New Roman" w:hAnsi="Times New Roman" w:cs="Times New Roman"/>
          <w:color w:val="000000"/>
          <w:sz w:val="24"/>
          <w:szCs w:val="24"/>
          <w:lang w:eastAsia="ru-RU"/>
        </w:rPr>
        <w:t> = 0,23; </w:t>
      </w:r>
      <w:r w:rsidRPr="00EE3FE0">
        <w:rPr>
          <w:rFonts w:ascii="Symbol" w:eastAsia="Times New Roman" w:hAnsi="Symbol" w:cs="Times New Roman"/>
          <w:color w:val="000000"/>
          <w:sz w:val="24"/>
          <w:szCs w:val="24"/>
          <w:lang w:eastAsia="ru-RU"/>
        </w:rPr>
        <w:t></w:t>
      </w:r>
      <w:proofErr w:type="spellStart"/>
      <w:r w:rsidRPr="00EE3FE0">
        <w:rPr>
          <w:rFonts w:ascii="Times New Roman" w:eastAsia="Times New Roman" w:hAnsi="Times New Roman" w:cs="Times New Roman"/>
          <w:color w:val="000000"/>
          <w:sz w:val="24"/>
          <w:szCs w:val="24"/>
          <w:vertAlign w:val="subscript"/>
          <w:lang w:eastAsia="ru-RU"/>
        </w:rPr>
        <w:t>гдз</w:t>
      </w:r>
      <w:proofErr w:type="spellEnd"/>
      <w:r w:rsidRPr="00EE3FE0">
        <w:rPr>
          <w:rFonts w:ascii="Times New Roman" w:eastAsia="Times New Roman" w:hAnsi="Times New Roman" w:cs="Times New Roman"/>
          <w:color w:val="000000"/>
          <w:sz w:val="24"/>
          <w:szCs w:val="24"/>
          <w:lang w:eastAsia="ru-RU"/>
        </w:rPr>
        <w:t> = 0,02.</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Рассчитываем фактическую приведенную интенсивность движения на полосу в первый год после полевых испытаний по формуле (</w:t>
      </w:r>
      <w:hyperlink r:id="rId187" w:anchor="i702064" w:tooltip="Формула 5.4" w:history="1">
        <w:r w:rsidRPr="00EE3FE0">
          <w:rPr>
            <w:rFonts w:ascii="Times New Roman" w:eastAsia="Times New Roman" w:hAnsi="Times New Roman" w:cs="Times New Roman"/>
            <w:color w:val="800080"/>
            <w:sz w:val="24"/>
            <w:szCs w:val="24"/>
            <w:u w:val="single"/>
            <w:lang w:eastAsia="ru-RU"/>
          </w:rPr>
          <w:t>5.4</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N</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3500(1</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0,2 + 0,23</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0,3 + 0,02</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0,2)</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1,1 = 3500</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(0,2 + 0,069 + 0,004)</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1,1 = 1051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т.е. N</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xml:space="preserve"> = </w:t>
      </w:r>
      <w:proofErr w:type="gramStart"/>
      <w:r w:rsidRPr="00EE3FE0">
        <w:rPr>
          <w:rFonts w:ascii="Times New Roman" w:eastAsia="Times New Roman" w:hAnsi="Times New Roman" w:cs="Times New Roman"/>
          <w:color w:val="000000"/>
          <w:sz w:val="24"/>
          <w:szCs w:val="24"/>
          <w:lang w:eastAsia="ru-RU"/>
        </w:rPr>
        <w:t>1051 &gt;</w:t>
      </w:r>
      <w:proofErr w:type="gramEnd"/>
      <w:r w:rsidRPr="00EE3FE0">
        <w:rPr>
          <w:rFonts w:ascii="Times New Roman" w:eastAsia="Times New Roman" w:hAnsi="Times New Roman" w:cs="Times New Roman"/>
          <w:color w:val="000000"/>
          <w:sz w:val="24"/>
          <w:szCs w:val="24"/>
          <w:lang w:eastAsia="ru-RU"/>
        </w:rPr>
        <w:t xml:space="preserve">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 900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Уберем из состава движения автомобили МАЗ-500, тогда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j</w:t>
      </w:r>
      <w:r w:rsidRPr="00EE3FE0">
        <w:rPr>
          <w:rFonts w:ascii="Times New Roman" w:eastAsia="Times New Roman" w:hAnsi="Times New Roman" w:cs="Times New Roman"/>
          <w:color w:val="000000"/>
          <w:sz w:val="24"/>
          <w:szCs w:val="24"/>
          <w:vertAlign w:val="superscript"/>
          <w:lang w:eastAsia="ru-RU"/>
        </w:rPr>
        <w:t>o</w:t>
      </w:r>
      <w:proofErr w:type="spellEnd"/>
      <w:r w:rsidRPr="00EE3FE0">
        <w:rPr>
          <w:rFonts w:ascii="Times New Roman" w:eastAsia="Times New Roman" w:hAnsi="Times New Roman" w:cs="Times New Roman"/>
          <w:color w:val="000000"/>
          <w:sz w:val="24"/>
          <w:szCs w:val="24"/>
          <w:lang w:eastAsia="ru-RU"/>
        </w:rPr>
        <w:t> = 3500(0,069 + 0,004)</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1,1 = 281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 xml:space="preserve"> </w:t>
      </w:r>
      <w:proofErr w:type="gramStart"/>
      <w:r w:rsidRPr="00EE3FE0">
        <w:rPr>
          <w:rFonts w:ascii="Times New Roman" w:eastAsia="Times New Roman" w:hAnsi="Times New Roman" w:cs="Times New Roman"/>
          <w:color w:val="000000"/>
          <w:sz w:val="24"/>
          <w:szCs w:val="24"/>
          <w:lang w:eastAsia="ru-RU"/>
        </w:rPr>
        <w:t xml:space="preserve">&lt; </w:t>
      </w:r>
      <w:proofErr w:type="spellStart"/>
      <w:r w:rsidRPr="00EE3FE0">
        <w:rPr>
          <w:rFonts w:ascii="Times New Roman" w:eastAsia="Times New Roman" w:hAnsi="Times New Roman" w:cs="Times New Roman"/>
          <w:color w:val="000000"/>
          <w:sz w:val="24"/>
          <w:szCs w:val="24"/>
          <w:lang w:eastAsia="ru-RU"/>
        </w:rPr>
        <w:t>N</w:t>
      </w:r>
      <w:proofErr w:type="gramEnd"/>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 900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Следовательно, на дороге целесообразно ограничить только часть автомобилей МАЗ-500.</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Расчеты показывают, что для обеспечения равенства по формуле (</w:t>
      </w:r>
      <w:hyperlink r:id="rId188" w:anchor="i702064" w:tooltip="Формула 5.4" w:history="1">
        <w:r w:rsidRPr="00EE3FE0">
          <w:rPr>
            <w:rFonts w:ascii="Times New Roman" w:eastAsia="Times New Roman" w:hAnsi="Times New Roman" w:cs="Times New Roman"/>
            <w:color w:val="800080"/>
            <w:sz w:val="24"/>
            <w:szCs w:val="24"/>
            <w:u w:val="single"/>
            <w:lang w:eastAsia="ru-RU"/>
          </w:rPr>
          <w:t>5.4</w:t>
        </w:r>
      </w:hyperlink>
      <w:r w:rsidRPr="00EE3FE0">
        <w:rPr>
          <w:rFonts w:ascii="Times New Roman" w:eastAsia="Times New Roman" w:hAnsi="Times New Roman" w:cs="Times New Roman"/>
          <w:color w:val="000000"/>
          <w:sz w:val="24"/>
          <w:szCs w:val="24"/>
          <w:lang w:eastAsia="ru-RU"/>
        </w:rPr>
        <w:t>) достаточно в составе движения оставить 16 % автомобилей МАЗ-500.</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Для определения начала ограничения движения осуществляют испытания одежд на контрольных точках соответствующего участка дороги в соответствии с п. 2.4.9. Ограничение движения осуществляют в момент, когда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w:t>
      </w:r>
      <w:proofErr w:type="spellEnd"/>
      <w:r w:rsidRPr="00EE3FE0">
        <w:rPr>
          <w:rFonts w:ascii="Times New Roman" w:eastAsia="Times New Roman" w:hAnsi="Times New Roman" w:cs="Times New Roman"/>
          <w:color w:val="000000"/>
          <w:sz w:val="24"/>
          <w:szCs w:val="24"/>
          <w:lang w:eastAsia="ru-RU"/>
        </w:rPr>
        <w:t xml:space="preserve"> (значение величины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w:t>
      </w:r>
      <w:proofErr w:type="spellEnd"/>
      <w:r w:rsidRPr="00EE3FE0">
        <w:rPr>
          <w:rFonts w:ascii="Times New Roman" w:eastAsia="Times New Roman" w:hAnsi="Times New Roman" w:cs="Times New Roman"/>
          <w:color w:val="000000"/>
          <w:sz w:val="24"/>
          <w:szCs w:val="24"/>
          <w:lang w:eastAsia="ru-RU"/>
        </w:rPr>
        <w:t> определяют по формуле </w:t>
      </w:r>
      <w:hyperlink r:id="rId189" w:anchor="i322607" w:tooltip="Формула 3.4" w:history="1">
        <w:r w:rsidRPr="00EE3FE0">
          <w:rPr>
            <w:rFonts w:ascii="Times New Roman" w:eastAsia="Times New Roman" w:hAnsi="Times New Roman" w:cs="Times New Roman"/>
            <w:color w:val="800080"/>
            <w:sz w:val="24"/>
            <w:szCs w:val="24"/>
            <w:u w:val="single"/>
            <w:lang w:eastAsia="ru-RU"/>
          </w:rPr>
          <w:t>3.4</w:t>
        </w:r>
      </w:hyperlink>
      <w:r w:rsidRPr="00EE3FE0">
        <w:rPr>
          <w:rFonts w:ascii="Times New Roman" w:eastAsia="Times New Roman" w:hAnsi="Times New Roman" w:cs="Times New Roman"/>
          <w:color w:val="000000"/>
          <w:sz w:val="24"/>
          <w:szCs w:val="24"/>
          <w:lang w:eastAsia="ru-RU"/>
        </w:rPr>
        <w:t>). Ограничение движения отменяют, когда </w:t>
      </w:r>
      <w:proofErr w:type="spellStart"/>
      <w:proofErr w:type="gram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&gt;</w:t>
      </w:r>
      <w:proofErr w:type="gramEnd"/>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E</w:t>
      </w:r>
      <w:r w:rsidRPr="00EE3FE0">
        <w:rPr>
          <w:rFonts w:ascii="Times New Roman" w:eastAsia="Times New Roman" w:hAnsi="Times New Roman" w:cs="Times New Roman"/>
          <w:color w:val="000000"/>
          <w:sz w:val="24"/>
          <w:szCs w:val="24"/>
          <w:vertAlign w:val="subscript"/>
          <w:lang w:eastAsia="ru-RU"/>
        </w:rPr>
        <w:t>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left="284"/>
        <w:jc w:val="both"/>
        <w:outlineLvl w:val="1"/>
        <w:rPr>
          <w:rFonts w:ascii="Times New Roman" w:eastAsia="Times New Roman" w:hAnsi="Times New Roman" w:cs="Times New Roman"/>
          <w:b/>
          <w:bCs/>
          <w:color w:val="000000"/>
          <w:sz w:val="24"/>
          <w:szCs w:val="24"/>
          <w:lang w:eastAsia="ru-RU"/>
        </w:rPr>
      </w:pPr>
      <w:bookmarkStart w:id="72" w:name="i725952"/>
      <w:r w:rsidRPr="00EE3FE0">
        <w:rPr>
          <w:rFonts w:ascii="Times New Roman" w:eastAsia="Times New Roman" w:hAnsi="Times New Roman" w:cs="Times New Roman"/>
          <w:b/>
          <w:bCs/>
          <w:color w:val="000000"/>
          <w:sz w:val="24"/>
          <w:szCs w:val="24"/>
          <w:lang w:eastAsia="ru-RU"/>
        </w:rPr>
        <w:t>5.3. Особый случай улучшения состояния дорожных конструкций</w:t>
      </w:r>
      <w:bookmarkEnd w:id="72"/>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5.3.1. Возможны случаи, когда по тем или иным причинам не удается усилить дорожную конструкцию в год проведения её испытаний. В таких случаях значения фактических модулей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дорожной конструкции, полученных в результате испытаний, должны быть пересчитаны с учетом их снижения в процессе службы дороги до момента работ по усилению.</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5.3.2. В соответствии с разделом </w:t>
      </w:r>
      <w:hyperlink r:id="rId190" w:anchor="i696630" w:tooltip="Раздел 5.2" w:history="1">
        <w:r w:rsidRPr="00EE3FE0">
          <w:rPr>
            <w:rFonts w:ascii="Times New Roman" w:eastAsia="Times New Roman" w:hAnsi="Times New Roman" w:cs="Times New Roman"/>
            <w:color w:val="800080"/>
            <w:sz w:val="24"/>
            <w:szCs w:val="24"/>
            <w:u w:val="single"/>
            <w:lang w:eastAsia="ru-RU"/>
          </w:rPr>
          <w:t>5.2</w:t>
        </w:r>
      </w:hyperlink>
      <w:r w:rsidRPr="00EE3FE0">
        <w:rPr>
          <w:rFonts w:ascii="Times New Roman" w:eastAsia="Times New Roman" w:hAnsi="Times New Roman" w:cs="Times New Roman"/>
          <w:color w:val="000000"/>
          <w:sz w:val="24"/>
          <w:szCs w:val="24"/>
          <w:lang w:eastAsia="ru-RU"/>
        </w:rPr>
        <w:t xml:space="preserve"> на участках с недостаточной прочностью дорожных конструкций в случае возникновения задержек с проведением работ по усилению дорожных одежд должно быть предусмотрено ограничение движения транспортных </w:t>
      </w:r>
      <w:r w:rsidRPr="00EE3FE0">
        <w:rPr>
          <w:rFonts w:ascii="Times New Roman" w:eastAsia="Times New Roman" w:hAnsi="Times New Roman" w:cs="Times New Roman"/>
          <w:color w:val="000000"/>
          <w:sz w:val="24"/>
          <w:szCs w:val="24"/>
          <w:lang w:eastAsia="ru-RU"/>
        </w:rPr>
        <w:lastRenderedPageBreak/>
        <w:t>средств из условия обеспечения необходимой работоспособности конструкций в пределах расчетного срока службы.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этих условиях фактический модуль упругости конструкций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в первый год после проведения полевых испытаний определяют с помощью формул (</w:t>
      </w:r>
      <w:hyperlink r:id="rId191" w:anchor="i541988" w:tooltip="Формула 4.1" w:history="1">
        <w:r w:rsidRPr="00EE3FE0">
          <w:rPr>
            <w:rFonts w:ascii="Times New Roman" w:eastAsia="Times New Roman" w:hAnsi="Times New Roman" w:cs="Times New Roman"/>
            <w:color w:val="800080"/>
            <w:sz w:val="24"/>
            <w:szCs w:val="24"/>
            <w:u w:val="single"/>
            <w:lang w:eastAsia="ru-RU"/>
          </w:rPr>
          <w:t>4.1</w:t>
        </w:r>
      </w:hyperlink>
      <w:r w:rsidRPr="00EE3FE0">
        <w:rPr>
          <w:rFonts w:ascii="Times New Roman" w:eastAsia="Times New Roman" w:hAnsi="Times New Roman" w:cs="Times New Roman"/>
          <w:color w:val="000000"/>
          <w:sz w:val="24"/>
          <w:szCs w:val="24"/>
          <w:lang w:eastAsia="ru-RU"/>
        </w:rPr>
        <w:t>) и (</w:t>
      </w:r>
      <w:hyperlink r:id="rId192" w:anchor="i552209" w:tooltip="Формула 4.2" w:history="1">
        <w:r w:rsidRPr="00EE3FE0">
          <w:rPr>
            <w:rFonts w:ascii="Times New Roman" w:eastAsia="Times New Roman" w:hAnsi="Times New Roman" w:cs="Times New Roman"/>
            <w:color w:val="800080"/>
            <w:sz w:val="24"/>
            <w:szCs w:val="24"/>
            <w:u w:val="single"/>
            <w:lang w:eastAsia="ru-RU"/>
          </w:rPr>
          <w:t>4.2</w:t>
        </w:r>
      </w:hyperlink>
      <w:r w:rsidRPr="00EE3FE0">
        <w:rPr>
          <w:rFonts w:ascii="Times New Roman" w:eastAsia="Times New Roman" w:hAnsi="Times New Roman" w:cs="Times New Roman"/>
          <w:color w:val="000000"/>
          <w:sz w:val="24"/>
          <w:szCs w:val="24"/>
          <w:lang w:eastAsia="ru-RU"/>
        </w:rPr>
        <w:t>) при замене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на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(N</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на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д</w:t>
      </w:r>
      <w:proofErr w:type="spellEnd"/>
      <w:r w:rsidRPr="00EE3FE0">
        <w:rPr>
          <w:rFonts w:ascii="Times New Roman" w:eastAsia="Times New Roman" w:hAnsi="Times New Roman" w:cs="Times New Roman"/>
          <w:color w:val="000000"/>
          <w:sz w:val="24"/>
          <w:szCs w:val="24"/>
          <w:lang w:eastAsia="ru-RU"/>
        </w:rPr>
        <w:t>) и, принимая, что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xml:space="preserve"> =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vertAlign w:val="subscript"/>
          <w:lang w:eastAsia="ru-RU"/>
        </w:rPr>
        <w:t> </w:t>
      </w:r>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при 1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где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время, прошедшее после полевых испытаний.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Если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 -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1 года, то требуется произвести немедленное усиление дорожной конструкции или полное запрещение движения грузовых автомобилей в расчетные, неблагоприятные по условиям увлажнения, периоды года.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5.3.3. Требуемый модуль упругости дорожной конструкции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находят в соответствии с разделом </w:t>
      </w:r>
      <w:hyperlink r:id="rId193" w:anchor="i522161" w:tooltip="Раздел 4" w:history="1">
        <w:r w:rsidRPr="00EE3FE0">
          <w:rPr>
            <w:rFonts w:ascii="Times New Roman" w:eastAsia="Times New Roman" w:hAnsi="Times New Roman" w:cs="Times New Roman"/>
            <w:color w:val="800080"/>
            <w:sz w:val="24"/>
            <w:szCs w:val="24"/>
            <w:u w:val="single"/>
            <w:lang w:eastAsia="ru-RU"/>
          </w:rPr>
          <w:t>4</w:t>
        </w:r>
      </w:hyperlink>
      <w:r w:rsidRPr="00EE3FE0">
        <w:rPr>
          <w:rFonts w:ascii="Times New Roman" w:eastAsia="Times New Roman" w:hAnsi="Times New Roman" w:cs="Times New Roman"/>
          <w:color w:val="000000"/>
          <w:sz w:val="24"/>
          <w:szCs w:val="24"/>
          <w:lang w:eastAsia="ru-RU"/>
        </w:rPr>
        <w:t>, используя вместо интенсивности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величину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определяемую по формуле (</w:t>
      </w:r>
      <w:hyperlink r:id="rId194" w:anchor="i711679" w:tooltip="Формула 5.6" w:history="1">
        <w:r w:rsidRPr="00EE3FE0">
          <w:rPr>
            <w:rFonts w:ascii="Times New Roman" w:eastAsia="Times New Roman" w:hAnsi="Times New Roman" w:cs="Times New Roman"/>
            <w:color w:val="800080"/>
            <w:sz w:val="24"/>
            <w:szCs w:val="24"/>
            <w:u w:val="single"/>
            <w:lang w:eastAsia="ru-RU"/>
          </w:rPr>
          <w:t>5.6</w:t>
        </w:r>
      </w:hyperlink>
      <w:r w:rsidRPr="00EE3FE0">
        <w:rPr>
          <w:rFonts w:ascii="Times New Roman" w:eastAsia="Times New Roman" w:hAnsi="Times New Roman" w:cs="Times New Roman"/>
          <w:color w:val="000000"/>
          <w:sz w:val="24"/>
          <w:szCs w:val="24"/>
          <w:lang w:eastAsia="ru-RU"/>
        </w:rPr>
        <w:t>) в зависимости от рассматриваемого периода времени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5.3.4. Полученные значения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используют для расчета слоев усиления. Расчет проводят в соответствии с рекомендациями раздела </w:t>
      </w:r>
      <w:hyperlink r:id="rId195" w:anchor="i635182" w:tooltip="Раздел 5.1" w:history="1">
        <w:r w:rsidRPr="00EE3FE0">
          <w:rPr>
            <w:rFonts w:ascii="Times New Roman" w:eastAsia="Times New Roman" w:hAnsi="Times New Roman" w:cs="Times New Roman"/>
            <w:color w:val="800080"/>
            <w:sz w:val="24"/>
            <w:szCs w:val="24"/>
            <w:u w:val="single"/>
            <w:lang w:eastAsia="ru-RU"/>
          </w:rPr>
          <w:t>5.1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73" w:name="i736716"/>
      <w:bookmarkStart w:id="74" w:name="i744249"/>
      <w:bookmarkEnd w:id="73"/>
      <w:r w:rsidRPr="00EE3FE0">
        <w:rPr>
          <w:rFonts w:ascii="Times New Roman" w:eastAsia="Times New Roman" w:hAnsi="Times New Roman" w:cs="Times New Roman"/>
          <w:b/>
          <w:bCs/>
          <w:color w:val="000000"/>
          <w:kern w:val="36"/>
          <w:sz w:val="24"/>
          <w:szCs w:val="24"/>
          <w:lang w:eastAsia="ru-RU"/>
        </w:rPr>
        <w:t>ПРИЛОЖЕНИЕ 1</w:t>
      </w:r>
      <w:bookmarkEnd w:id="74"/>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5" w:name="i753177"/>
      <w:r w:rsidRPr="00EE3FE0">
        <w:rPr>
          <w:rFonts w:ascii="Times New Roman" w:eastAsia="Times New Roman" w:hAnsi="Times New Roman" w:cs="Times New Roman"/>
          <w:b/>
          <w:bCs/>
          <w:color w:val="000000"/>
          <w:kern w:val="36"/>
          <w:sz w:val="24"/>
          <w:szCs w:val="24"/>
          <w:lang w:eastAsia="ru-RU"/>
        </w:rPr>
        <w:t>РАСЧЕТНЫЕ НАГРУЗКИ И КОЭФФИЦИЕНТЫ ПРИВЕДЕНИЯ СОСТАВА ДВИЖЕНИЯ К РАСЧЕТНЫМ АВТОМОБИЛЯМ</w:t>
      </w:r>
      <w:bookmarkEnd w:id="75"/>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проведения расчётов фактическая интенсивность движения смешенного транспортного потока заменяется интенсивностью, приведенной к расчётной осевой нагрузке. При этом результаты оценки несущей способности дорожных конструкций не зависят от того, к какой именно расчетной нагрузке осуществляется приведение воздействия отдельных автомобилей в составе транспортного потока при условии, что для каждой расчетной нагрузки должны использоваться соответствующие графики или показатели требуемой прочности. Для оценки прочности и расчета усиления нежестких дорожных одежд следует использовать расчетную осевую нагрузку 100 кН, основные параметры которой приведены в табл. </w:t>
      </w:r>
      <w:hyperlink r:id="rId196" w:anchor="i762124"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1906"/>
        <w:gridCol w:w="2671"/>
        <w:gridCol w:w="2288"/>
        <w:gridCol w:w="2480"/>
      </w:tblGrid>
      <w:tr w:rsidR="00EE3FE0" w:rsidRPr="00EE3FE0" w:rsidTr="00EE3FE0">
        <w:trPr>
          <w:tblHeader/>
          <w:jc w:val="center"/>
        </w:trPr>
        <w:tc>
          <w:tcPr>
            <w:tcW w:w="10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76" w:name="i762124"/>
            <w:r w:rsidRPr="00EE3FE0">
              <w:rPr>
                <w:rFonts w:ascii="Times New Roman" w:eastAsia="Times New Roman" w:hAnsi="Times New Roman" w:cs="Times New Roman"/>
                <w:color w:val="000000"/>
                <w:sz w:val="20"/>
                <w:szCs w:val="20"/>
                <w:lang w:eastAsia="ru-RU"/>
              </w:rPr>
              <w:t>Расчетная статическая нагрузка на ось, кН</w:t>
            </w:r>
            <w:bookmarkEnd w:id="76"/>
          </w:p>
        </w:tc>
        <w:tc>
          <w:tcPr>
            <w:tcW w:w="14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Среднее расчетное удельное давление на покрытие, МПа</w:t>
            </w:r>
          </w:p>
        </w:tc>
        <w:tc>
          <w:tcPr>
            <w:tcW w:w="25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Расчетный диаметр отпечатка колеса, см</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2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Статическое </w:t>
            </w:r>
            <w:proofErr w:type="spellStart"/>
            <w:r w:rsidRPr="00EE3FE0">
              <w:rPr>
                <w:rFonts w:ascii="Times New Roman" w:eastAsia="Times New Roman" w:hAnsi="Times New Roman" w:cs="Times New Roman"/>
                <w:sz w:val="20"/>
                <w:szCs w:val="20"/>
                <w:lang w:eastAsia="ru-RU"/>
              </w:rPr>
              <w:t>нагружение</w:t>
            </w:r>
            <w:proofErr w:type="spellEnd"/>
          </w:p>
        </w:tc>
        <w:tc>
          <w:tcPr>
            <w:tcW w:w="1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Кратковременное </w:t>
            </w:r>
            <w:proofErr w:type="spellStart"/>
            <w:r w:rsidRPr="00EE3FE0">
              <w:rPr>
                <w:rFonts w:ascii="Times New Roman" w:eastAsia="Times New Roman" w:hAnsi="Times New Roman" w:cs="Times New Roman"/>
                <w:sz w:val="20"/>
                <w:szCs w:val="20"/>
                <w:lang w:eastAsia="ru-RU"/>
              </w:rPr>
              <w:t>нагружение</w:t>
            </w:r>
            <w:proofErr w:type="spellEnd"/>
          </w:p>
        </w:tc>
      </w:tr>
      <w:tr w:rsidR="00EE3FE0" w:rsidRPr="00EE3FE0" w:rsidTr="00EE3FE0">
        <w:trPr>
          <w:jc w:val="center"/>
        </w:trPr>
        <w:tc>
          <w:tcPr>
            <w:tcW w:w="10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100</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w:t>
            </w:r>
          </w:p>
        </w:tc>
        <w:tc>
          <w:tcPr>
            <w:tcW w:w="12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33</w:t>
            </w:r>
          </w:p>
        </w:tc>
        <w:tc>
          <w:tcPr>
            <w:tcW w:w="1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37</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 приведении транспортного потока к расчетной нагрузке движение легковых автомобилей не учитывают. Коэффициенты приведения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vertAlign w:val="subscript"/>
          <w:lang w:eastAsia="ru-RU"/>
        </w:rPr>
        <w:t>j</w:t>
      </w:r>
      <w:r w:rsidRPr="00EE3FE0">
        <w:rPr>
          <w:rFonts w:ascii="Times New Roman" w:eastAsia="Times New Roman" w:hAnsi="Times New Roman" w:cs="Times New Roman"/>
          <w:color w:val="000000"/>
          <w:sz w:val="24"/>
          <w:szCs w:val="24"/>
          <w:lang w:eastAsia="ru-RU"/>
        </w:rPr>
        <w:t>) осевых нагрузок транспортных средств к расчетной осевой нагрузке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800100" cy="571500"/>
            <wp:effectExtent l="0" t="0" r="0" b="0"/>
            <wp:docPr id="45" name="Рисунок 45" descr="http://data.1000gost.ru/catalog/Data2/1/4294845/4294845379.files/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ata.1000gost.ru/catalog/Data2/1/4294845/4294845379.files/x074.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Q</w:t>
      </w:r>
      <w:r w:rsidRPr="00EE3FE0">
        <w:rPr>
          <w:rFonts w:ascii="Times New Roman" w:eastAsia="Times New Roman" w:hAnsi="Times New Roman" w:cs="Times New Roman"/>
          <w:color w:val="000000"/>
          <w:sz w:val="24"/>
          <w:szCs w:val="24"/>
          <w:vertAlign w:val="subscript"/>
          <w:lang w:eastAsia="ru-RU"/>
        </w:rPr>
        <w:t>p</w:t>
      </w:r>
      <w:proofErr w:type="spellEnd"/>
      <w:r w:rsidRPr="00EE3FE0">
        <w:rPr>
          <w:rFonts w:ascii="Times New Roman" w:eastAsia="Times New Roman" w:hAnsi="Times New Roman" w:cs="Times New Roman"/>
          <w:color w:val="000000"/>
          <w:sz w:val="24"/>
          <w:szCs w:val="24"/>
          <w:lang w:eastAsia="ru-RU"/>
        </w:rPr>
        <w:t> - расчетная осевая нагрузка, равная 100 кН;</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Q</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нагрузка на ось приводимого j-</w:t>
      </w:r>
      <w:proofErr w:type="spellStart"/>
      <w:r w:rsidRPr="00EE3FE0">
        <w:rPr>
          <w:rFonts w:ascii="Times New Roman" w:eastAsia="Times New Roman" w:hAnsi="Times New Roman" w:cs="Times New Roman"/>
          <w:color w:val="000000"/>
          <w:sz w:val="24"/>
          <w:szCs w:val="24"/>
          <w:lang w:eastAsia="ru-RU"/>
        </w:rPr>
        <w:t>го</w:t>
      </w:r>
      <w:proofErr w:type="spellEnd"/>
      <w:r w:rsidRPr="00EE3FE0">
        <w:rPr>
          <w:rFonts w:ascii="Times New Roman" w:eastAsia="Times New Roman" w:hAnsi="Times New Roman" w:cs="Times New Roman"/>
          <w:color w:val="000000"/>
          <w:sz w:val="24"/>
          <w:szCs w:val="24"/>
          <w:lang w:eastAsia="ru-RU"/>
        </w:rPr>
        <w:t xml:space="preserve"> автомобиля, кН;</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 показатель, учитывающий тип дорожной одежды (см. табл. </w:t>
      </w:r>
      <w:hyperlink r:id="rId198" w:anchor="i1027730" w:tooltip="Таблица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 приложения </w:t>
      </w:r>
      <w:hyperlink r:id="rId199"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табл. </w:t>
      </w:r>
      <w:hyperlink r:id="rId200" w:anchor="i773643" w:tooltip="Таблица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 представлены рассчитанные коэффициенты приведения осевых нагрузок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vertAlign w:val="subscript"/>
          <w:lang w:eastAsia="ru-RU"/>
        </w:rPr>
        <w:t>j</w:t>
      </w:r>
      <w:r w:rsidRPr="00EE3FE0">
        <w:rPr>
          <w:rFonts w:ascii="Times New Roman" w:eastAsia="Times New Roman" w:hAnsi="Times New Roman" w:cs="Times New Roman"/>
          <w:color w:val="000000"/>
          <w:sz w:val="24"/>
          <w:szCs w:val="24"/>
          <w:lang w:eastAsia="ru-RU"/>
        </w:rPr>
        <w:t>) для некоторых автомобилей.</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3075"/>
        <w:gridCol w:w="1988"/>
        <w:gridCol w:w="2047"/>
        <w:gridCol w:w="2235"/>
      </w:tblGrid>
      <w:tr w:rsidR="00EE3FE0" w:rsidRPr="00EE3FE0" w:rsidTr="00EE3FE0">
        <w:trPr>
          <w:tblHeader/>
          <w:jc w:val="center"/>
        </w:trPr>
        <w:tc>
          <w:tcPr>
            <w:tcW w:w="16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77" w:name="i773643"/>
            <w:r w:rsidRPr="00EE3FE0">
              <w:rPr>
                <w:rFonts w:ascii="Times New Roman" w:eastAsia="Times New Roman" w:hAnsi="Times New Roman" w:cs="Times New Roman"/>
                <w:sz w:val="20"/>
                <w:szCs w:val="20"/>
                <w:lang w:eastAsia="ru-RU"/>
              </w:rPr>
              <w:t>Марка транспортного средства</w:t>
            </w:r>
            <w:bookmarkEnd w:id="77"/>
          </w:p>
        </w:tc>
        <w:tc>
          <w:tcPr>
            <w:tcW w:w="33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Коэффициент приведения </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sz w:val="20"/>
                <w:szCs w:val="20"/>
                <w:vertAlign w:val="subscript"/>
                <w:lang w:eastAsia="ru-RU"/>
              </w:rPr>
              <w:t>j</w:t>
            </w:r>
            <w:r w:rsidRPr="00EE3FE0">
              <w:rPr>
                <w:rFonts w:ascii="Times New Roman" w:eastAsia="Times New Roman" w:hAnsi="Times New Roman" w:cs="Times New Roman"/>
                <w:sz w:val="20"/>
                <w:szCs w:val="20"/>
                <w:lang w:eastAsia="ru-RU"/>
              </w:rPr>
              <w:t> в зависимости от типа дорожной одежды</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усовершенствованный капитальный</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усовершенствованный облегченный</w:t>
            </w: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переходный и низший</w:t>
            </w:r>
          </w:p>
        </w:tc>
      </w:tr>
      <w:tr w:rsidR="00EE3FE0" w:rsidRPr="00EE3FE0" w:rsidTr="00EE3FE0">
        <w:trPr>
          <w:tblHeade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w:t>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w:t>
            </w: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w:t>
            </w:r>
          </w:p>
        </w:tc>
      </w:tr>
      <w:tr w:rsidR="00EE3FE0" w:rsidRPr="00EE3FE0" w:rsidTr="00EE3FE0">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Грузовые бортовые автомобили</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lastRenderedPageBreak/>
              <w:t>ГАЗ-52-03</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0,02</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0,06</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0,16</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ГАЗ-52-04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0,13</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ГАЗ-53 А</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0,08</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0,19</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0,35</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ГАЗ-3307; -5312; -3309</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0,10</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0,23</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0,40</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ГАЗ-66-01; -66-02</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0,06</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0,18</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0,21</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0,55</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ЗИЛ-130-76; -130Г-76</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0,52</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ЗИЛ-131</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0,16</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0,58</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ЗИЛ-131 Н</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0,08</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0,25</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0,44</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ЗИЛ-133 Г1</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0,75</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0,94</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ЗИЛ-133 Г2; -133 Г4; -133 ГЯ</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1,32</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ЗИЛ-153 КД</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0,04</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0,30</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ЗИЛ-431410; -431510; -431610; -431810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0,52</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ЗИЛ-432720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0,15</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0,31</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0,54</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ЗИЛ-432900; -432910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0,37</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0,54</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0,73</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ЗИЛ-433100; -433102; -433104; -433110; -433300; -433302; -433360; -433510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0,39</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0,57</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ЗИЛ-433410; -433420; -433422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КамАЗ-4310; -43101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0,33</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0,86</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КамАЗ-43105; -43106; -43114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0,43</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1,01</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КамАЗ-4325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0,88</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КамАЗ-4326; -43261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0,18</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0,67</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КамАЗ-4925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0,79</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1,21</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КамАЗ-5315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1,36</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КамАЗ-5320; -53202; -53208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1,07</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КамАЗ-53213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1,29</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1,46</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КамАЗ-53211;-53212; -53218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1,63</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1,62</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КамАЗ-53229-40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3,42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2,52</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КамАЗ-5325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1,08</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КрАЗ-255 Б1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1,51</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КрАЗ-257 Б1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3,59</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3,05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2,24</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КрАЗ-260-010; -260 Г-01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1,74</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1,83</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КрАЗ-5131 ВЕ</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0,88</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1,36</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КрАЗ-5131 НЕ</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0,59</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0,87</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1,16</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КрАЗ-5133 В2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1,75</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КрАЗ-6322-016; -63221-016; -6322-150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1,96</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2,14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1,89</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КрАЗ-64374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6,58</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4,77</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3,12</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КрАЗ-65053-040; -65053-40; -65053-300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8,90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5,70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3,40</w:t>
            </w:r>
          </w:p>
        </w:tc>
      </w:tr>
      <w:tr w:rsidR="00EE3FE0" w:rsidRPr="00EE3FE0" w:rsidTr="00EE3FE0">
        <w:trPr>
          <w:jc w:val="center"/>
        </w:trPr>
        <w:tc>
          <w:tcPr>
            <w:tcW w:w="1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КрАЗ-65101-100</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5,82</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4,32</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2,86</w:t>
            </w:r>
          </w:p>
        </w:tc>
      </w:tr>
      <w:tr w:rsidR="00EE3FE0" w:rsidRPr="00EE3FE0" w:rsidTr="00EE3FE0">
        <w:trPr>
          <w:jc w:val="center"/>
        </w:trPr>
        <w:tc>
          <w:tcPr>
            <w:tcW w:w="5000" w:type="pct"/>
            <w:gridSpan w:val="4"/>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Седельные тягачи</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ЗИЛ-130 В1-76; -441610, -442160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ЗИЛ-131 В</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0,28</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0,57</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ЗИЛ-131 НВ</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0,06</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0,29</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0,42</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ЗИЛ-В 43318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0,44</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0,83</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ЗИЛ-433186; -442100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0,79</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ЗИЛ-В 44218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0,65</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ЗИЛ-В 44231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0,42</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0,59</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0,79</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ЗИЛ-443110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ЗИЛ-541600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0,82</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КамАЗ-4425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0,88</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КамАЗ-54112; -54118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1,63</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1,62</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КамАЗ-5425 МА</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3,27</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2,42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2,05</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lastRenderedPageBreak/>
              <w:t>КамАЗ-5410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0,95</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КамАЗ-63229</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3,42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2,52</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КамАЗ-5415</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1,36</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КрАЗ-64431-82; -643701; -643721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7,56</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5,22</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3,14</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КрАЗ-6444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3,63</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3,13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2,34</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КрАЗ-6446</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1,86</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КрАЗ-255 Б1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0,99</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1,39</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КрАЗ-260 В-010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1,61</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1,87</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1,73</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КрАЗ-258 Б1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2,95</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2,68</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2,03</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КрАЗ-6443</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8,90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5,70</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3,40</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КрАЗ-5444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1,90</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1,64</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1,57</w:t>
            </w:r>
          </w:p>
        </w:tc>
      </w:tr>
      <w:tr w:rsidR="00EE3FE0" w:rsidRPr="00EE3FE0" w:rsidTr="00EE3FE0">
        <w:trPr>
          <w:jc w:val="center"/>
        </w:trPr>
        <w:tc>
          <w:tcPr>
            <w:tcW w:w="1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КрАЗ-64371</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2,81</w:t>
            </w:r>
          </w:p>
        </w:tc>
        <w:tc>
          <w:tcPr>
            <w:tcW w:w="11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2,69</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2,13</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Двух- и трехосные тележки транспортных средств со сближенными осями приводят к эквивалентным по воздействию одиночным осям путем умножения фактической нагрузки на коэффициент влияния смежной оси </w:t>
      </w: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c</w:t>
      </w:r>
      <w:proofErr w:type="spellEnd"/>
      <w:r w:rsidRPr="00EE3FE0">
        <w:rPr>
          <w:rFonts w:ascii="Times New Roman" w:eastAsia="Times New Roman" w:hAnsi="Times New Roman" w:cs="Times New Roman"/>
          <w:color w:val="000000"/>
          <w:sz w:val="24"/>
          <w:szCs w:val="24"/>
          <w:lang w:eastAsia="ru-RU"/>
        </w:rPr>
        <w:t>, вычисляемый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162050" cy="247650"/>
            <wp:effectExtent l="0" t="0" r="0" b="0"/>
            <wp:docPr id="44" name="Рисунок 44" descr="http://data.1000gost.ru/catalog/Data2/1/4294845/4294845379.files/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ata.1000gost.ru/catalog/Data2/1/4294845/4294845379.files/x076.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6205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Б</w:t>
      </w:r>
      <w:r w:rsidRPr="00EE3FE0">
        <w:rPr>
          <w:rFonts w:ascii="Times New Roman" w:eastAsia="Times New Roman" w:hAnsi="Times New Roman" w:cs="Times New Roman"/>
          <w:color w:val="000000"/>
          <w:sz w:val="24"/>
          <w:szCs w:val="24"/>
          <w:vertAlign w:val="subscript"/>
          <w:lang w:eastAsia="ru-RU"/>
        </w:rPr>
        <w:t>т</w:t>
      </w:r>
      <w:proofErr w:type="spellEnd"/>
      <w:r w:rsidRPr="00EE3FE0">
        <w:rPr>
          <w:rFonts w:ascii="Times New Roman" w:eastAsia="Times New Roman" w:hAnsi="Times New Roman" w:cs="Times New Roman"/>
          <w:color w:val="000000"/>
          <w:sz w:val="24"/>
          <w:szCs w:val="24"/>
          <w:lang w:eastAsia="ru-RU"/>
        </w:rPr>
        <w:t> - расстояние в метрах между крайними осями тележки транспортного средства;</w:t>
      </w:r>
    </w:p>
    <w:p w:rsidR="00EE3FE0" w:rsidRPr="00EE3FE0" w:rsidRDefault="00EE3FE0" w:rsidP="00EE3FE0">
      <w:pPr>
        <w:spacing w:after="0" w:line="240" w:lineRule="auto"/>
        <w:ind w:firstLine="2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а, в, с - параметры, определяемые по табл. </w:t>
      </w:r>
      <w:hyperlink r:id="rId202" w:anchor="i787153" w:tooltip="Таблица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 в зависимости от капитальности дорожной одежды и числа осей тележки.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3</w:t>
      </w:r>
    </w:p>
    <w:tbl>
      <w:tblPr>
        <w:tblW w:w="5000" w:type="pct"/>
        <w:jc w:val="center"/>
        <w:tblCellMar>
          <w:left w:w="0" w:type="dxa"/>
          <w:right w:w="0" w:type="dxa"/>
        </w:tblCellMar>
        <w:tblLook w:val="04A0" w:firstRow="1" w:lastRow="0" w:firstColumn="1" w:lastColumn="0" w:noHBand="0" w:noVBand="1"/>
      </w:tblPr>
      <w:tblGrid>
        <w:gridCol w:w="2430"/>
        <w:gridCol w:w="2243"/>
        <w:gridCol w:w="2523"/>
        <w:gridCol w:w="2149"/>
      </w:tblGrid>
      <w:tr w:rsidR="00EE3FE0" w:rsidRPr="00EE3FE0" w:rsidTr="00EE3FE0">
        <w:trPr>
          <w:tblHeader/>
          <w:jc w:val="center"/>
        </w:trPr>
        <w:tc>
          <w:tcPr>
            <w:tcW w:w="13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78" w:name="i787153"/>
            <w:r w:rsidRPr="00EE3FE0">
              <w:rPr>
                <w:rFonts w:ascii="Times New Roman" w:eastAsia="Times New Roman" w:hAnsi="Times New Roman" w:cs="Times New Roman"/>
                <w:sz w:val="20"/>
                <w:szCs w:val="20"/>
                <w:lang w:eastAsia="ru-RU"/>
              </w:rPr>
              <w:t>Тележка</w:t>
            </w:r>
            <w:bookmarkEnd w:id="78"/>
          </w:p>
        </w:tc>
        <w:tc>
          <w:tcPr>
            <w:tcW w:w="1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w:t>
            </w:r>
          </w:p>
        </w:tc>
        <w:tc>
          <w:tcPr>
            <w:tcW w:w="13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w:t>
            </w:r>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Двухосная</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1,7/1,52</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0,43/0,36</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0,5/0,5</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Трехосная</w:t>
            </w:r>
          </w:p>
        </w:tc>
        <w:tc>
          <w:tcPr>
            <w:tcW w:w="1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2,0/1,60</w:t>
            </w:r>
          </w:p>
        </w:tc>
        <w:tc>
          <w:tcPr>
            <w:tcW w:w="1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0,46/0,28</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1,0/1,0</w:t>
            </w:r>
          </w:p>
        </w:tc>
      </w:tr>
      <w:tr w:rsidR="00EE3FE0" w:rsidRPr="00EE3FE0" w:rsidTr="00EE3FE0">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before="120" w:after="0" w:line="240" w:lineRule="auto"/>
              <w:ind w:firstLine="198"/>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b/>
                <w:bCs/>
                <w:spacing w:val="40"/>
                <w:sz w:val="20"/>
                <w:szCs w:val="20"/>
                <w:lang w:eastAsia="ru-RU"/>
              </w:rPr>
              <w:t>Примечание</w:t>
            </w:r>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sz w:val="20"/>
                <w:szCs w:val="20"/>
                <w:lang w:eastAsia="ru-RU"/>
              </w:rPr>
              <w:t>В числителе - для капитальных и облегченных типов дорожных одежд, в знаменателе - для переходных дорожных одежд.</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 расстоянии между сближенными осями транспортного средства более 2,5 м коэффициент влияния смежных осей К</w:t>
      </w:r>
      <w:r w:rsidRPr="00EE3FE0">
        <w:rPr>
          <w:rFonts w:ascii="Times New Roman" w:eastAsia="Times New Roman" w:hAnsi="Times New Roman" w:cs="Times New Roman"/>
          <w:color w:val="000000"/>
          <w:sz w:val="24"/>
          <w:szCs w:val="24"/>
          <w:vertAlign w:val="subscript"/>
          <w:lang w:eastAsia="ru-RU"/>
        </w:rPr>
        <w:t>с</w:t>
      </w:r>
      <w:r w:rsidRPr="00EE3FE0">
        <w:rPr>
          <w:rFonts w:ascii="Times New Roman" w:eastAsia="Times New Roman" w:hAnsi="Times New Roman" w:cs="Times New Roman"/>
          <w:color w:val="000000"/>
          <w:sz w:val="24"/>
          <w:szCs w:val="24"/>
          <w:lang w:eastAsia="ru-RU"/>
        </w:rPr>
        <w:t> принимается равным 1.</w:t>
      </w:r>
    </w:p>
    <w:p w:rsidR="00EE3FE0" w:rsidRPr="00EE3FE0" w:rsidRDefault="00EE3FE0" w:rsidP="00EE3FE0">
      <w:pPr>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79" w:name="i795439"/>
      <w:bookmarkStart w:id="80" w:name="i805733"/>
      <w:bookmarkEnd w:id="79"/>
      <w:r w:rsidRPr="00EE3FE0">
        <w:rPr>
          <w:rFonts w:ascii="Times New Roman" w:eastAsia="Times New Roman" w:hAnsi="Times New Roman" w:cs="Times New Roman"/>
          <w:b/>
          <w:bCs/>
          <w:color w:val="000000"/>
          <w:kern w:val="36"/>
          <w:sz w:val="24"/>
          <w:szCs w:val="24"/>
          <w:lang w:eastAsia="ru-RU"/>
        </w:rPr>
        <w:t>ПРИЛОЖЕНИЕ 2</w:t>
      </w:r>
      <w:bookmarkEnd w:id="80"/>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1" w:name="i814440"/>
      <w:r w:rsidRPr="00EE3FE0">
        <w:rPr>
          <w:rFonts w:ascii="Times New Roman" w:eastAsia="Times New Roman" w:hAnsi="Times New Roman" w:cs="Times New Roman"/>
          <w:b/>
          <w:bCs/>
          <w:color w:val="000000"/>
          <w:kern w:val="36"/>
          <w:sz w:val="24"/>
          <w:szCs w:val="24"/>
          <w:lang w:eastAsia="ru-RU"/>
        </w:rPr>
        <w:t>СОСТАВ И ОСНАЩЕНИЕ БРИГАДЫ, ПРОВОДЯЩЕЙ ПОЛЕВЫЕ ИСПЫТАНИЯ. ОСНОВНЫЕ ПРАВИЛА ТЕХНИКИ БЕЗОПАСНОСТИ</w:t>
      </w:r>
      <w:bookmarkEnd w:id="81"/>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Линейные испытания методом статического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колесом автомобиля проводит бригада в составе четырех человек. При продолжительности работ в один месяц и восьмичасовом рабочем дне такая бригада способна испытать до 60 км дороги.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При проведении линейных испытаний первый член бригады устанавливает </w:t>
      </w:r>
      <w:proofErr w:type="spellStart"/>
      <w:r w:rsidRPr="00EE3FE0">
        <w:rPr>
          <w:rFonts w:ascii="Times New Roman" w:eastAsia="Times New Roman" w:hAnsi="Times New Roman" w:cs="Times New Roman"/>
          <w:color w:val="000000"/>
          <w:sz w:val="24"/>
          <w:szCs w:val="24"/>
          <w:lang w:eastAsia="ru-RU"/>
        </w:rPr>
        <w:t>прогибомер</w:t>
      </w:r>
      <w:proofErr w:type="spellEnd"/>
      <w:r w:rsidRPr="00EE3FE0">
        <w:rPr>
          <w:rFonts w:ascii="Times New Roman" w:eastAsia="Times New Roman" w:hAnsi="Times New Roman" w:cs="Times New Roman"/>
          <w:color w:val="000000"/>
          <w:sz w:val="24"/>
          <w:szCs w:val="24"/>
          <w:lang w:eastAsia="ru-RU"/>
        </w:rPr>
        <w:t xml:space="preserve"> на точке измерения и берет отчеты по индикатору, второй член бригады ведет записи в журнале испытаний, третий переставляет заборчики ограждения с дорожными знаками и регулирует движение в зоне производства работ, четвертый отмеряет расстояние до последующей точки испытаний.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При проведении испытаний на контрольных точках в бригаду включают пятого человека. Четвертый член бригады отвечает за погрузку и выгрузку </w:t>
      </w:r>
      <w:proofErr w:type="spellStart"/>
      <w:r w:rsidRPr="00EE3FE0">
        <w:rPr>
          <w:rFonts w:ascii="Times New Roman" w:eastAsia="Times New Roman" w:hAnsi="Times New Roman" w:cs="Times New Roman"/>
          <w:color w:val="000000"/>
          <w:sz w:val="24"/>
          <w:szCs w:val="24"/>
          <w:lang w:eastAsia="ru-RU"/>
        </w:rPr>
        <w:t>прогибомера</w:t>
      </w:r>
      <w:proofErr w:type="spellEnd"/>
      <w:r w:rsidRPr="00EE3FE0">
        <w:rPr>
          <w:rFonts w:ascii="Times New Roman" w:eastAsia="Times New Roman" w:hAnsi="Times New Roman" w:cs="Times New Roman"/>
          <w:color w:val="000000"/>
          <w:sz w:val="24"/>
          <w:szCs w:val="24"/>
          <w:lang w:eastAsia="ru-RU"/>
        </w:rPr>
        <w:t xml:space="preserve"> и заборчиков ограждения в местах измерений. Второй член бригады, кроме ведения записей в журнале испытаний, отвечает за установку колеса автомобиля строго на контрольную точку (в пределах прямоугольника, отмеченного краской на покрытии). Обязанности остальных членов бригады не меняются. Пятый член бригады выполняет отрывку и засыпку шурфов, взятие проб грунта и взвешивание их. Испытание дорожных конструкций </w:t>
      </w:r>
      <w:r w:rsidRPr="00EE3FE0">
        <w:rPr>
          <w:rFonts w:ascii="Times New Roman" w:eastAsia="Times New Roman" w:hAnsi="Times New Roman" w:cs="Times New Roman"/>
          <w:color w:val="000000"/>
          <w:sz w:val="24"/>
          <w:szCs w:val="24"/>
          <w:lang w:eastAsia="ru-RU"/>
        </w:rPr>
        <w:lastRenderedPageBreak/>
        <w:t>на контрольных точках в расчетный период года производят через день с 14</w:t>
      </w:r>
      <w:r w:rsidRPr="00EE3FE0">
        <w:rPr>
          <w:rFonts w:ascii="Times New Roman" w:eastAsia="Times New Roman" w:hAnsi="Times New Roman" w:cs="Times New Roman"/>
          <w:color w:val="000000"/>
          <w:sz w:val="24"/>
          <w:szCs w:val="24"/>
          <w:vertAlign w:val="superscript"/>
          <w:lang w:eastAsia="ru-RU"/>
        </w:rPr>
        <w:t>00</w:t>
      </w:r>
      <w:r w:rsidRPr="00EE3FE0">
        <w:rPr>
          <w:rFonts w:ascii="Times New Roman" w:eastAsia="Times New Roman" w:hAnsi="Times New Roman" w:cs="Times New Roman"/>
          <w:color w:val="000000"/>
          <w:sz w:val="24"/>
          <w:szCs w:val="24"/>
          <w:lang w:eastAsia="ru-RU"/>
        </w:rPr>
        <w:t> до 17</w:t>
      </w:r>
      <w:r w:rsidRPr="00EE3FE0">
        <w:rPr>
          <w:rFonts w:ascii="Times New Roman" w:eastAsia="Times New Roman" w:hAnsi="Times New Roman" w:cs="Times New Roman"/>
          <w:color w:val="000000"/>
          <w:sz w:val="24"/>
          <w:szCs w:val="24"/>
          <w:vertAlign w:val="superscript"/>
          <w:lang w:eastAsia="ru-RU"/>
        </w:rPr>
        <w:t>00</w:t>
      </w:r>
      <w:r w:rsidRPr="00EE3FE0">
        <w:rPr>
          <w:rFonts w:ascii="Times New Roman" w:eastAsia="Times New Roman" w:hAnsi="Times New Roman" w:cs="Times New Roman"/>
          <w:color w:val="000000"/>
          <w:sz w:val="24"/>
          <w:szCs w:val="24"/>
          <w:lang w:eastAsia="ru-RU"/>
        </w:rPr>
        <w:t>. Остальное время бригада может проводить линейные испытания.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Примерный перечень оборудования, приборов и инвентаря, необходимых для оснащения бригады, выполняющей оценку прочности дорожных одежд методом статического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колесом автомобиля, приведен ниже:</w:t>
      </w:r>
    </w:p>
    <w:p w:rsidR="00EE3FE0" w:rsidRPr="00EE3FE0" w:rsidRDefault="00EE3FE0" w:rsidP="00EE3FE0">
      <w:pPr>
        <w:spacing w:before="120" w:after="0" w:line="240" w:lineRule="auto"/>
        <w:ind w:firstLine="284"/>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 Грузовой автомобиль с расчётной осевой нагрузкой.........................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2. Автомобиль для членов бригады..........................................................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3. </w:t>
      </w:r>
      <w:proofErr w:type="spellStart"/>
      <w:r w:rsidRPr="00EE3FE0">
        <w:rPr>
          <w:rFonts w:ascii="Times New Roman" w:eastAsia="Times New Roman" w:hAnsi="Times New Roman" w:cs="Times New Roman"/>
          <w:color w:val="000000"/>
          <w:sz w:val="24"/>
          <w:szCs w:val="24"/>
          <w:lang w:eastAsia="ru-RU"/>
        </w:rPr>
        <w:t>Прогибомер</w:t>
      </w:r>
      <w:proofErr w:type="spellEnd"/>
      <w:r w:rsidRPr="00EE3FE0">
        <w:rPr>
          <w:rFonts w:ascii="Times New Roman" w:eastAsia="Times New Roman" w:hAnsi="Times New Roman" w:cs="Times New Roman"/>
          <w:color w:val="000000"/>
          <w:sz w:val="24"/>
          <w:szCs w:val="24"/>
          <w:lang w:eastAsia="ru-RU"/>
        </w:rPr>
        <w:t xml:space="preserve"> </w:t>
      </w:r>
      <w:proofErr w:type="spellStart"/>
      <w:r w:rsidRPr="00EE3FE0">
        <w:rPr>
          <w:rFonts w:ascii="Times New Roman" w:eastAsia="Times New Roman" w:hAnsi="Times New Roman" w:cs="Times New Roman"/>
          <w:color w:val="000000"/>
          <w:sz w:val="24"/>
          <w:szCs w:val="24"/>
          <w:lang w:eastAsia="ru-RU"/>
        </w:rPr>
        <w:t>длиннобазовый</w:t>
      </w:r>
      <w:proofErr w:type="spellEnd"/>
      <w:r w:rsidRPr="00EE3FE0">
        <w:rPr>
          <w:rFonts w:ascii="Times New Roman" w:eastAsia="Times New Roman" w:hAnsi="Times New Roman" w:cs="Times New Roman"/>
          <w:color w:val="000000"/>
          <w:sz w:val="24"/>
          <w:szCs w:val="24"/>
          <w:lang w:eastAsia="ru-RU"/>
        </w:rPr>
        <w:t>, рычажный............................................. 2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4. Индикатор часового типа (цена деления 0,01 </w:t>
      </w:r>
      <w:proofErr w:type="gramStart"/>
      <w:r w:rsidRPr="00EE3FE0">
        <w:rPr>
          <w:rFonts w:ascii="Times New Roman" w:eastAsia="Times New Roman" w:hAnsi="Times New Roman" w:cs="Times New Roman"/>
          <w:color w:val="000000"/>
          <w:sz w:val="24"/>
          <w:szCs w:val="24"/>
          <w:lang w:eastAsia="ru-RU"/>
        </w:rPr>
        <w:t>мм).............................</w:t>
      </w:r>
      <w:proofErr w:type="gramEnd"/>
      <w:r w:rsidRPr="00EE3FE0">
        <w:rPr>
          <w:rFonts w:ascii="Times New Roman" w:eastAsia="Times New Roman" w:hAnsi="Times New Roman" w:cs="Times New Roman"/>
          <w:color w:val="000000"/>
          <w:sz w:val="24"/>
          <w:szCs w:val="24"/>
          <w:lang w:eastAsia="ru-RU"/>
        </w:rPr>
        <w:t xml:space="preserve"> 3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5. Измеритель расстояний или мерная лента.........................................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6. Ртутный термометр с пределами измерений от -10 °С до +60 °С.... 2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7. Поверхностный термометр с пределом</w:t>
      </w:r>
    </w:p>
    <w:p w:rsidR="00EE3FE0" w:rsidRPr="00EE3FE0" w:rsidRDefault="00EE3FE0" w:rsidP="00EE3FE0">
      <w:pPr>
        <w:spacing w:after="0" w:line="240" w:lineRule="auto"/>
        <w:ind w:left="5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измерений от-10 °С до +60 °С...............................................................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8. Переносные автомобильные весы........................................................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9. Переносные заборчики ограждения..................................................... 2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10. Дорожные </w:t>
      </w:r>
      <w:proofErr w:type="gramStart"/>
      <w:r w:rsidRPr="00EE3FE0">
        <w:rPr>
          <w:rFonts w:ascii="Times New Roman" w:eastAsia="Times New Roman" w:hAnsi="Times New Roman" w:cs="Times New Roman"/>
          <w:color w:val="000000"/>
          <w:sz w:val="24"/>
          <w:szCs w:val="24"/>
          <w:lang w:eastAsia="ru-RU"/>
        </w:rPr>
        <w:t>знаки:.................................................................................</w:t>
      </w:r>
      <w:proofErr w:type="gramEnd"/>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11. Сужение дороги....................................................................................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12. Ремонтные работы...............................................................................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13. Направление объезда препятствия.....................................................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14. Рычажные весы и комплект разновесок</w:t>
      </w:r>
    </w:p>
    <w:p w:rsidR="00EE3FE0" w:rsidRPr="00EE3FE0" w:rsidRDefault="00EE3FE0" w:rsidP="00EE3FE0">
      <w:pPr>
        <w:spacing w:after="0" w:line="240" w:lineRule="auto"/>
        <w:ind w:left="600"/>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для взвешивания </w:t>
      </w:r>
      <w:proofErr w:type="spellStart"/>
      <w:r w:rsidRPr="00EE3FE0">
        <w:rPr>
          <w:rFonts w:ascii="Times New Roman" w:eastAsia="Times New Roman" w:hAnsi="Times New Roman" w:cs="Times New Roman"/>
          <w:color w:val="000000"/>
          <w:sz w:val="24"/>
          <w:szCs w:val="24"/>
          <w:lang w:eastAsia="ru-RU"/>
        </w:rPr>
        <w:t>бюксов</w:t>
      </w:r>
      <w:proofErr w:type="spellEnd"/>
      <w:r w:rsidRPr="00EE3FE0">
        <w:rPr>
          <w:rFonts w:ascii="Times New Roman" w:eastAsia="Times New Roman" w:hAnsi="Times New Roman" w:cs="Times New Roman"/>
          <w:color w:val="000000"/>
          <w:sz w:val="24"/>
          <w:szCs w:val="24"/>
          <w:lang w:eastAsia="ru-RU"/>
        </w:rPr>
        <w:t xml:space="preserve"> с пробами грунта....................................... 1 шт.</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15. Краска, кисть, журналы для записи</w:t>
      </w:r>
    </w:p>
    <w:p w:rsidR="00EE3FE0" w:rsidRPr="00EE3FE0" w:rsidRDefault="00EE3FE0" w:rsidP="00EE3FE0">
      <w:pPr>
        <w:spacing w:after="120" w:line="240" w:lineRule="auto"/>
        <w:ind w:left="601"/>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результатов, рулетки, бюксы............................................................... По потребности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Количество бригад (Б</w:t>
      </w:r>
      <w:r w:rsidRPr="00EE3FE0">
        <w:rPr>
          <w:rFonts w:ascii="Times New Roman" w:eastAsia="Times New Roman" w:hAnsi="Times New Roman" w:cs="Times New Roman"/>
          <w:color w:val="000000"/>
          <w:sz w:val="24"/>
          <w:szCs w:val="24"/>
          <w:vertAlign w:val="subscript"/>
          <w:lang w:eastAsia="ru-RU"/>
        </w:rPr>
        <w:t>к</w:t>
      </w:r>
      <w:r w:rsidRPr="00EE3FE0">
        <w:rPr>
          <w:rFonts w:ascii="Times New Roman" w:eastAsia="Times New Roman" w:hAnsi="Times New Roman" w:cs="Times New Roman"/>
          <w:color w:val="000000"/>
          <w:sz w:val="24"/>
          <w:szCs w:val="24"/>
          <w:lang w:eastAsia="ru-RU"/>
        </w:rPr>
        <w:t>), выполняющих испытания на контрольных точках, рассчитывают по формуле</w:t>
      </w:r>
    </w:p>
    <w:p w:rsidR="00EE3FE0" w:rsidRPr="00EE3FE0" w:rsidRDefault="00EE3FE0" w:rsidP="00EE3FE0">
      <w:pPr>
        <w:spacing w:before="120" w:after="120" w:line="240" w:lineRule="auto"/>
        <w:ind w:firstLine="720"/>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390650" cy="514350"/>
            <wp:effectExtent l="0" t="0" r="0" b="0"/>
            <wp:docPr id="43" name="Рисунок 43" descr="http://data.1000gost.ru/catalog/Data2/1/4294845/4294845379.files/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ata.1000gost.ru/catalog/Data2/1/4294845/4294845379.files/x078.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390650" cy="5143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L - длина обследуемого участка дороги, км;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исп</w:t>
      </w:r>
      <w:proofErr w:type="spellEnd"/>
      <w:r w:rsidRPr="00EE3FE0">
        <w:rPr>
          <w:rFonts w:ascii="Times New Roman" w:eastAsia="Times New Roman" w:hAnsi="Times New Roman" w:cs="Times New Roman"/>
          <w:color w:val="000000"/>
          <w:sz w:val="24"/>
          <w:szCs w:val="24"/>
          <w:vertAlign w:val="superscript"/>
          <w:lang w:eastAsia="ru-RU"/>
        </w:rPr>
        <w:t>*</w:t>
      </w:r>
      <w:r w:rsidRPr="00EE3FE0">
        <w:rPr>
          <w:rFonts w:ascii="Times New Roman" w:eastAsia="Times New Roman" w:hAnsi="Times New Roman" w:cs="Times New Roman"/>
          <w:color w:val="000000"/>
          <w:sz w:val="24"/>
          <w:szCs w:val="24"/>
          <w:lang w:eastAsia="ru-RU"/>
        </w:rPr>
        <w:t xml:space="preserve"> - </w:t>
      </w:r>
      <w:proofErr w:type="gramStart"/>
      <w:r w:rsidRPr="00EE3FE0">
        <w:rPr>
          <w:rFonts w:ascii="Times New Roman" w:eastAsia="Times New Roman" w:hAnsi="Times New Roman" w:cs="Times New Roman"/>
          <w:color w:val="000000"/>
          <w:sz w:val="24"/>
          <w:szCs w:val="24"/>
          <w:lang w:eastAsia="ru-RU"/>
        </w:rPr>
        <w:t>время</w:t>
      </w:r>
      <w:proofErr w:type="gramEnd"/>
      <w:r w:rsidRPr="00EE3FE0">
        <w:rPr>
          <w:rFonts w:ascii="Times New Roman" w:eastAsia="Times New Roman" w:hAnsi="Times New Roman" w:cs="Times New Roman"/>
          <w:color w:val="000000"/>
          <w:sz w:val="24"/>
          <w:szCs w:val="24"/>
          <w:lang w:eastAsia="ru-RU"/>
        </w:rPr>
        <w:t xml:space="preserve"> затрачиваемое на испытание одной контрольной точки с учетом взятия проб грунта и взвешивания их, ч;</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vertAlign w:val="subscript"/>
          <w:lang w:eastAsia="ru-RU"/>
        </w:rPr>
        <w:t>ср</w:t>
      </w:r>
      <w:r w:rsidRPr="00EE3FE0">
        <w:rPr>
          <w:rFonts w:ascii="Times New Roman" w:eastAsia="Times New Roman" w:hAnsi="Times New Roman" w:cs="Times New Roman"/>
          <w:color w:val="000000"/>
          <w:sz w:val="24"/>
          <w:szCs w:val="24"/>
          <w:lang w:eastAsia="ru-RU"/>
        </w:rPr>
        <w:t> - средняя скорость движения автомобиля при переездах от одной контрольной точки к другой, км/ч;</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perscript"/>
          <w:lang w:eastAsia="ru-RU"/>
        </w:rPr>
        <w:t>*</w:t>
      </w:r>
      <w:r w:rsidRPr="00EE3FE0">
        <w:rPr>
          <w:rFonts w:ascii="Times New Roman" w:eastAsia="Times New Roman" w:hAnsi="Times New Roman" w:cs="Times New Roman"/>
          <w:color w:val="000000"/>
          <w:sz w:val="24"/>
          <w:szCs w:val="24"/>
          <w:lang w:eastAsia="ru-RU"/>
        </w:rPr>
        <w:t> - среднее расстояние между контрольными точками в пределах рассматриваемого участка дороги длиной L, км;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исп</w:t>
      </w:r>
      <w:proofErr w:type="spellEnd"/>
      <w:r w:rsidRPr="00EE3FE0">
        <w:rPr>
          <w:rFonts w:ascii="Times New Roman" w:eastAsia="Times New Roman" w:hAnsi="Times New Roman" w:cs="Times New Roman"/>
          <w:color w:val="000000"/>
          <w:sz w:val="24"/>
          <w:szCs w:val="24"/>
          <w:lang w:eastAsia="ru-RU"/>
        </w:rPr>
        <w:t> - время испытания всех контрольных точек на рассматриваемом участке дороги, ч.</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Количество бригад, проводящих линейные испытания дорожной одежды (Б</w:t>
      </w:r>
      <w:r w:rsidRPr="00EE3FE0">
        <w:rPr>
          <w:rFonts w:ascii="Times New Roman" w:eastAsia="Times New Roman" w:hAnsi="Times New Roman" w:cs="Times New Roman"/>
          <w:color w:val="000000"/>
          <w:sz w:val="24"/>
          <w:szCs w:val="24"/>
          <w:vertAlign w:val="subscript"/>
          <w:lang w:eastAsia="ru-RU"/>
        </w:rPr>
        <w:t>к</w:t>
      </w:r>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962150" cy="476250"/>
            <wp:effectExtent l="0" t="0" r="0" b="0"/>
            <wp:docPr id="42" name="Рисунок 42" descr="http://data.1000gost.ru/catalog/Data2/1/4294845/4294845379.files/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ata.1000gost.ru/catalog/Data2/1/4294845/4294845379.files/x080.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р</w:t>
      </w:r>
      <w:proofErr w:type="spellEnd"/>
      <w:r w:rsidRPr="00EE3FE0">
        <w:rPr>
          <w:rFonts w:ascii="Times New Roman" w:eastAsia="Times New Roman" w:hAnsi="Times New Roman" w:cs="Times New Roman"/>
          <w:color w:val="000000"/>
          <w:sz w:val="24"/>
          <w:szCs w:val="24"/>
          <w:lang w:eastAsia="ru-RU"/>
        </w:rPr>
        <w:t> - продолжительность расчетного периода, дни;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Д</w:t>
      </w:r>
      <w:r w:rsidRPr="00EE3FE0">
        <w:rPr>
          <w:rFonts w:ascii="Times New Roman" w:eastAsia="Times New Roman" w:hAnsi="Times New Roman" w:cs="Times New Roman"/>
          <w:color w:val="000000"/>
          <w:sz w:val="24"/>
          <w:szCs w:val="24"/>
          <w:vertAlign w:val="subscript"/>
          <w:lang w:eastAsia="ru-RU"/>
        </w:rPr>
        <w:t>к</w:t>
      </w:r>
      <w:proofErr w:type="spellEnd"/>
      <w:r w:rsidRPr="00EE3FE0">
        <w:rPr>
          <w:rFonts w:ascii="Times New Roman" w:eastAsia="Times New Roman" w:hAnsi="Times New Roman" w:cs="Times New Roman"/>
          <w:color w:val="000000"/>
          <w:sz w:val="24"/>
          <w:szCs w:val="24"/>
          <w:lang w:eastAsia="ru-RU"/>
        </w:rPr>
        <w:t> - длина полосы проезжей части, обследуемой за один</w:t>
      </w:r>
      <w:r w:rsidRPr="00EE3FE0">
        <w:rPr>
          <w:rFonts w:ascii="Times New Roman" w:eastAsia="Times New Roman" w:hAnsi="Times New Roman" w:cs="Times New Roman"/>
          <w:b/>
          <w:bCs/>
          <w:color w:val="000000"/>
          <w:sz w:val="24"/>
          <w:szCs w:val="24"/>
          <w:lang w:eastAsia="ru-RU"/>
        </w:rPr>
        <w:t> </w:t>
      </w:r>
      <w:r w:rsidRPr="00EE3FE0">
        <w:rPr>
          <w:rFonts w:ascii="Times New Roman" w:eastAsia="Times New Roman" w:hAnsi="Times New Roman" w:cs="Times New Roman"/>
          <w:color w:val="000000"/>
          <w:sz w:val="24"/>
          <w:szCs w:val="24"/>
          <w:lang w:eastAsia="ru-RU"/>
        </w:rPr>
        <w:t xml:space="preserve">день одной бригадой, выполняющей испытания контрольных точек, км/день (для характерных участков длиной до 1 км - </w:t>
      </w:r>
      <w:proofErr w:type="spellStart"/>
      <w:r w:rsidRPr="00EE3FE0">
        <w:rPr>
          <w:rFonts w:ascii="Times New Roman" w:eastAsia="Times New Roman" w:hAnsi="Times New Roman" w:cs="Times New Roman"/>
          <w:color w:val="000000"/>
          <w:sz w:val="24"/>
          <w:szCs w:val="24"/>
          <w:lang w:eastAsia="ru-RU"/>
        </w:rPr>
        <w:t>Д</w:t>
      </w:r>
      <w:r w:rsidRPr="00EE3FE0">
        <w:rPr>
          <w:rFonts w:ascii="Times New Roman" w:eastAsia="Times New Roman" w:hAnsi="Times New Roman" w:cs="Times New Roman"/>
          <w:color w:val="000000"/>
          <w:sz w:val="24"/>
          <w:szCs w:val="24"/>
          <w:vertAlign w:val="subscript"/>
          <w:lang w:eastAsia="ru-RU"/>
        </w:rPr>
        <w:t>к</w:t>
      </w:r>
      <w:proofErr w:type="spellEnd"/>
      <w:r w:rsidRPr="00EE3FE0">
        <w:rPr>
          <w:rFonts w:ascii="Times New Roman" w:eastAsia="Times New Roman" w:hAnsi="Times New Roman" w:cs="Times New Roman"/>
          <w:color w:val="000000"/>
          <w:sz w:val="24"/>
          <w:szCs w:val="24"/>
          <w:lang w:eastAsia="ru-RU"/>
        </w:rPr>
        <w:t> = 2 км/день);</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Д</w:t>
      </w:r>
      <w:r w:rsidRPr="00EE3FE0">
        <w:rPr>
          <w:rFonts w:ascii="Times New Roman" w:eastAsia="Times New Roman" w:hAnsi="Times New Roman" w:cs="Times New Roman"/>
          <w:color w:val="000000"/>
          <w:sz w:val="24"/>
          <w:szCs w:val="24"/>
          <w:vertAlign w:val="subscript"/>
          <w:lang w:eastAsia="ru-RU"/>
        </w:rPr>
        <w:t>л</w:t>
      </w:r>
      <w:proofErr w:type="spellEnd"/>
      <w:r w:rsidRPr="00EE3FE0">
        <w:rPr>
          <w:rFonts w:ascii="Times New Roman" w:eastAsia="Times New Roman" w:hAnsi="Times New Roman" w:cs="Times New Roman"/>
          <w:color w:val="000000"/>
          <w:sz w:val="24"/>
          <w:szCs w:val="24"/>
          <w:lang w:eastAsia="ru-RU"/>
        </w:rPr>
        <w:t xml:space="preserve"> - длина полосы проезжей части, обследуемой за один день одной бригадой, выполняющей линейные испытания, км/день (в зависимости от погодных условий, интенсивности движения транспорта, состояния покрытия, квалификации членов бригады </w:t>
      </w:r>
      <w:proofErr w:type="spellStart"/>
      <w:r w:rsidRPr="00EE3FE0">
        <w:rPr>
          <w:rFonts w:ascii="Times New Roman" w:eastAsia="Times New Roman" w:hAnsi="Times New Roman" w:cs="Times New Roman"/>
          <w:color w:val="000000"/>
          <w:sz w:val="24"/>
          <w:szCs w:val="24"/>
          <w:lang w:eastAsia="ru-RU"/>
        </w:rPr>
        <w:t>Д</w:t>
      </w:r>
      <w:r w:rsidRPr="00EE3FE0">
        <w:rPr>
          <w:rFonts w:ascii="Times New Roman" w:eastAsia="Times New Roman" w:hAnsi="Times New Roman" w:cs="Times New Roman"/>
          <w:color w:val="000000"/>
          <w:sz w:val="24"/>
          <w:szCs w:val="24"/>
          <w:vertAlign w:val="subscript"/>
          <w:lang w:eastAsia="ru-RU"/>
        </w:rPr>
        <w:t>л</w:t>
      </w:r>
      <w:proofErr w:type="spellEnd"/>
      <w:r w:rsidRPr="00EE3FE0">
        <w:rPr>
          <w:rFonts w:ascii="Times New Roman" w:eastAsia="Times New Roman" w:hAnsi="Times New Roman" w:cs="Times New Roman"/>
          <w:color w:val="000000"/>
          <w:sz w:val="24"/>
          <w:szCs w:val="24"/>
          <w:lang w:eastAsia="ru-RU"/>
        </w:rPr>
        <w:t> = 5 - 6 км/день).</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 xml:space="preserve">В случае, если линейные испытания проводят методом кратковременного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длина дороги, обследуемой за один восьмичасовой рабочий день, может составлять от 6 до 24 км в зависимости от вида используемой установки динамического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при проведении испытаний через 50 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При проведении испытаний в нерасчетный период года методом статического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w:t>
      </w:r>
      <w:proofErr w:type="gramStart"/>
      <w:r w:rsidRPr="00EE3FE0">
        <w:rPr>
          <w:rFonts w:ascii="Times New Roman" w:eastAsia="Times New Roman" w:hAnsi="Times New Roman" w:cs="Times New Roman"/>
          <w:color w:val="000000"/>
          <w:sz w:val="24"/>
          <w:szCs w:val="24"/>
          <w:lang w:eastAsia="ru-RU"/>
        </w:rPr>
        <w:t>колесом автомобиля</w:t>
      </w:r>
      <w:proofErr w:type="gramEnd"/>
      <w:r w:rsidRPr="00EE3FE0">
        <w:rPr>
          <w:rFonts w:ascii="Times New Roman" w:eastAsia="Times New Roman" w:hAnsi="Times New Roman" w:cs="Times New Roman"/>
          <w:color w:val="000000"/>
          <w:sz w:val="24"/>
          <w:szCs w:val="24"/>
          <w:lang w:eastAsia="ru-RU"/>
        </w:rPr>
        <w:t xml:space="preserve"> рекомендуемый состав бригады составляет шесть человек. Бригада выполняет как линейные испытания, гак и испытания на контрольных точках. Четыре члена бригады выполняют работы по испытанию дорожных конструкций так же, как в расчетный период года. Два других выполняют отрывку и засыпку шурфов, контролируют температуру дорожного покрытия, берут пробы грунта и взвешивают их. За один восьмичасовой день бригада может обследовать до 4 км дороги.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Все полевые работы необходимо согласовать с дорожными организациями, обслуживающими намеченные к обследованию участки дороги, а также с соответствующими подразделениями ГИБДД.</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В целях безопасности передвижные лаборатории должны быть оборудованы проблесковыми маячками. Сзади лаборатории или грузового автомобиля, служащего нагрузкой на дорожную конструкцию, должен быть укреплен предписывающий дорожный знак «Направление объезда препятствия» и предупреждающий знак «Прочие опасности». Последний так же размещают впереди лаборатории или грузового автомобиля при проведении работ на дорогах без разделительной полосы, включая при этом фары ближнего света. При осуществлении испытаний методом </w:t>
      </w:r>
      <w:proofErr w:type="spellStart"/>
      <w:r w:rsidRPr="00EE3FE0">
        <w:rPr>
          <w:rFonts w:ascii="Times New Roman" w:eastAsia="Times New Roman" w:hAnsi="Times New Roman" w:cs="Times New Roman"/>
          <w:color w:val="000000"/>
          <w:sz w:val="24"/>
          <w:szCs w:val="24"/>
          <w:lang w:eastAsia="ru-RU"/>
        </w:rPr>
        <w:t>нагружения</w:t>
      </w:r>
      <w:proofErr w:type="spellEnd"/>
      <w:r w:rsidRPr="00EE3FE0">
        <w:rPr>
          <w:rFonts w:ascii="Times New Roman" w:eastAsia="Times New Roman" w:hAnsi="Times New Roman" w:cs="Times New Roman"/>
          <w:color w:val="000000"/>
          <w:sz w:val="24"/>
          <w:szCs w:val="24"/>
          <w:lang w:eastAsia="ru-RU"/>
        </w:rPr>
        <w:t xml:space="preserve"> колесом автомобиля в зоне производства измерений следует устанавливать переносные ограждения (заборчики) с укрепленными на них дорожными знаками (рис. </w:t>
      </w:r>
      <w:hyperlink r:id="rId205" w:anchor="i821338" w:tooltip="Рисунок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Личный состав бригады и водитель грузового автомобиля, под колесом которого измеряют прогиб, должны быть проинструктированы руководителем испытаний. В процессе испытаний водитель обязан выполнять сигналы только руководителя бригады. Устанавливать </w:t>
      </w:r>
      <w:proofErr w:type="spellStart"/>
      <w:r w:rsidRPr="00EE3FE0">
        <w:rPr>
          <w:rFonts w:ascii="Times New Roman" w:eastAsia="Times New Roman" w:hAnsi="Times New Roman" w:cs="Times New Roman"/>
          <w:color w:val="000000"/>
          <w:sz w:val="24"/>
          <w:szCs w:val="24"/>
          <w:lang w:eastAsia="ru-RU"/>
        </w:rPr>
        <w:t>прогибомер</w:t>
      </w:r>
      <w:proofErr w:type="spellEnd"/>
      <w:r w:rsidRPr="00EE3FE0">
        <w:rPr>
          <w:rFonts w:ascii="Times New Roman" w:eastAsia="Times New Roman" w:hAnsi="Times New Roman" w:cs="Times New Roman"/>
          <w:color w:val="000000"/>
          <w:sz w:val="24"/>
          <w:szCs w:val="24"/>
          <w:lang w:eastAsia="ru-RU"/>
        </w:rPr>
        <w:t xml:space="preserve"> под колесом автомобиля можно только тогда, когда рычаг переключения передач автомобиля находится в нейтральном положении и автомобиль поставлен на тормоза.</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82" w:name="i821338"/>
      <w:r w:rsidRPr="00EE3FE0">
        <w:rPr>
          <w:rFonts w:ascii="Times New Roman" w:eastAsia="Times New Roman" w:hAnsi="Times New Roman" w:cs="Times New Roman"/>
          <w:noProof/>
          <w:color w:val="000000"/>
          <w:sz w:val="24"/>
          <w:szCs w:val="24"/>
          <w:lang w:eastAsia="ru-RU"/>
        </w:rPr>
        <w:drawing>
          <wp:inline distT="0" distB="0" distL="0" distR="0">
            <wp:extent cx="4829175" cy="2124075"/>
            <wp:effectExtent l="0" t="0" r="9525" b="9525"/>
            <wp:docPr id="41" name="Рисунок 41" descr="http://data.1000gost.ru/catalog/Data2/1/4294845/4294845379.files/x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ata.1000gost.ru/catalog/Data2/1/4294845/4294845379.files/x082.jp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829175" cy="2124075"/>
                    </a:xfrm>
                    <a:prstGeom prst="rect">
                      <a:avLst/>
                    </a:prstGeom>
                    <a:noFill/>
                    <a:ln>
                      <a:noFill/>
                    </a:ln>
                  </pic:spPr>
                </pic:pic>
              </a:graphicData>
            </a:graphic>
          </wp:inline>
        </w:drawing>
      </w:r>
      <w:bookmarkEnd w:id="82"/>
    </w:p>
    <w:p w:rsidR="00EE3FE0" w:rsidRPr="00EE3FE0" w:rsidRDefault="00EE3FE0" w:rsidP="00EE3FE0">
      <w:pPr>
        <w:spacing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 xml:space="preserve">Рис. 1. Рекомендуемая схема установки ограждения и дорожных знаков в зоне производства работ при испытании дорожной одежды методом </w:t>
      </w:r>
      <w:proofErr w:type="spellStart"/>
      <w:r w:rsidRPr="00EE3FE0">
        <w:rPr>
          <w:rFonts w:ascii="Times New Roman" w:eastAsia="Times New Roman" w:hAnsi="Times New Roman" w:cs="Times New Roman"/>
          <w:b/>
          <w:bCs/>
          <w:color w:val="000000"/>
          <w:sz w:val="24"/>
          <w:szCs w:val="24"/>
          <w:lang w:eastAsia="ru-RU"/>
        </w:rPr>
        <w:t>нагружения</w:t>
      </w:r>
      <w:proofErr w:type="spellEnd"/>
      <w:r w:rsidRPr="00EE3FE0">
        <w:rPr>
          <w:rFonts w:ascii="Times New Roman" w:eastAsia="Times New Roman" w:hAnsi="Times New Roman" w:cs="Times New Roman"/>
          <w:b/>
          <w:bCs/>
          <w:color w:val="000000"/>
          <w:sz w:val="24"/>
          <w:szCs w:val="24"/>
          <w:lang w:eastAsia="ru-RU"/>
        </w:rPr>
        <w:t xml:space="preserve"> колесом автомобиля на контрольных точках:</w:t>
      </w:r>
    </w:p>
    <w:p w:rsidR="00EE3FE0" w:rsidRPr="00EE3FE0" w:rsidRDefault="00EE3FE0" w:rsidP="00EE3FE0">
      <w:pPr>
        <w:spacing w:before="120"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1 - грузовой автомобиль, обеспечивающий нагрузку на дорожную одежду; 2 - дорожный знак «Направление объезда препятствия» (прикрепляется к кузову лаборатории); 3 - заборчик ограждения со знаком «Ремонтные работы»; 4 - то же, со знаком «Сужение дороги»; 5 - осевая линия проезжей части; 6 - предупреждающий знак «Прочие опасности»</w:t>
      </w:r>
    </w:p>
    <w:p w:rsidR="00EE3FE0" w:rsidRPr="00EE3FE0" w:rsidRDefault="00EE3FE0" w:rsidP="00EE3FE0">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83" w:name="i835330"/>
      <w:bookmarkStart w:id="84" w:name="i844849"/>
      <w:bookmarkEnd w:id="83"/>
      <w:r w:rsidRPr="00EE3FE0">
        <w:rPr>
          <w:rFonts w:ascii="Times New Roman" w:eastAsia="Times New Roman" w:hAnsi="Times New Roman" w:cs="Times New Roman"/>
          <w:b/>
          <w:bCs/>
          <w:color w:val="000000"/>
          <w:kern w:val="36"/>
          <w:sz w:val="24"/>
          <w:szCs w:val="24"/>
          <w:lang w:eastAsia="ru-RU"/>
        </w:rPr>
        <w:t>ПРИЛОЖЕНИЕ 3</w:t>
      </w:r>
      <w:bookmarkEnd w:id="84"/>
    </w:p>
    <w:p w:rsidR="00EE3FE0" w:rsidRPr="00EE3FE0" w:rsidRDefault="00EE3FE0" w:rsidP="00EE3FE0">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5" w:name="i858562"/>
      <w:r w:rsidRPr="00EE3FE0">
        <w:rPr>
          <w:rFonts w:ascii="Times New Roman" w:eastAsia="Times New Roman" w:hAnsi="Times New Roman" w:cs="Times New Roman"/>
          <w:b/>
          <w:bCs/>
          <w:color w:val="000000"/>
          <w:kern w:val="36"/>
          <w:sz w:val="24"/>
          <w:szCs w:val="24"/>
          <w:lang w:eastAsia="ru-RU"/>
        </w:rPr>
        <w:t>СТАТИСТИЧЕСКАЯ ОБРАБОТКА РЕЗУЛЬТАТОВ ЛИНЕЙНЫХ ИСПЫТАНИЙ</w:t>
      </w:r>
      <w:bookmarkEnd w:id="85"/>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Для определения фактического прогиба дорожной конструкции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соответствующего допускаемому проценту деформированной поверхности покрытия, результаты линейных испытаний обрабатывают в следующей последовательности. Прежде всего, для оценки особенностей распределения прогибов на каждом характерном участке назначают величину интервала (разряда) распределения, исходя из точности испытаний ±5 %. Значение середины интервала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(в мм) вычисляют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71550" cy="438150"/>
            <wp:effectExtent l="0" t="0" r="0" b="0"/>
            <wp:docPr id="40" name="Рисунок 40" descr="http://data.1000gost.ru/catalog/Data2/1/4294845/4294845379.files/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ata.1000gost.ru/catalog/Data2/1/4294845/4294845379.files/x084.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971550" cy="4381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14300" cy="209550"/>
            <wp:effectExtent l="0" t="0" r="0" b="0"/>
            <wp:docPr id="39" name="Рисунок 39" descr="http://data.1000gost.ru/catalog/Data2/1/4294845/4294845379.files/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ata.1000gost.ru/catalog/Data2/1/4294845/4294845379.files/x086.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 среднее арифметическое значение прогибов на характерном участке, определяемое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866775" cy="457200"/>
            <wp:effectExtent l="0" t="0" r="9525" b="0"/>
            <wp:docPr id="38" name="Рисунок 38" descr="http://data.1000gost.ru/catalog/Data2/1/4294845/4294845379.files/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ata.1000gost.ru/catalog/Data2/1/4294845/4294845379.files/x088.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n - количество испытаний на характерном участке;</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lang w:eastAsia="ru-RU"/>
        </w:rPr>
        <w:t> - отклонение величины прогиба от среднеарифметического значения,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Исходя из точности полевых испытаний, величину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lang w:eastAsia="ru-RU"/>
        </w:rPr>
        <w:t> назначают равной ±10 %, ±20 %, ±30 % и т.д. в зависимости от реальных значений прогибов на участках. Положительные значения принимают для прогибов, превышающих по величине среднеарифметическое значение прогибов на участке, отрицательные - для прогибов, меньших среднеарифметического значения;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 прогиб дорожной конструкции, измеренный в процессе линейных испытаний и приведенный к сопоставимому виду в соответствии с п. </w:t>
      </w:r>
      <w:hyperlink r:id="rId210" w:anchor="i343980" w:tooltip="Пункт 3.1.4" w:history="1">
        <w:r w:rsidRPr="00EE3FE0">
          <w:rPr>
            <w:rFonts w:ascii="Times New Roman" w:eastAsia="Times New Roman" w:hAnsi="Times New Roman" w:cs="Times New Roman"/>
            <w:color w:val="800080"/>
            <w:sz w:val="24"/>
            <w:szCs w:val="24"/>
            <w:u w:val="single"/>
            <w:lang w:eastAsia="ru-RU"/>
          </w:rPr>
          <w:t>3.1.4</w:t>
        </w:r>
      </w:hyperlink>
      <w:r w:rsidRPr="00EE3FE0">
        <w:rPr>
          <w:rFonts w:ascii="Times New Roman" w:eastAsia="Times New Roman" w:hAnsi="Times New Roman" w:cs="Times New Roman"/>
          <w:color w:val="000000"/>
          <w:sz w:val="24"/>
          <w:szCs w:val="24"/>
          <w:lang w:eastAsia="ru-RU"/>
        </w:rPr>
        <w:t>,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Определяют интервалы прогибов. Границы интервалов устанавливают делением суммы смежных значений пополам.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Прогибы, попадающие на границу смежных интервалов, рекомендовано относить к интервалам меньших прогибов.</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Распределение результатов испытания по интервалам показано в табл. </w:t>
      </w:r>
      <w:hyperlink r:id="rId211" w:anchor="i876277"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для следующих величин установленных прогибов: 0,41; 0,31; 0,52; 0,67; 0,62; 0,46; 0,57; 0,41; 0,46; 0,36; 0,60; 0,37; 0,46; 0,43; 0,56; 0,46; 0,59; 0,47; 0,53 и 0,37 (в 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После распределения результатов испытаний по разрядам строят кумулятивную кривую, по которой решают вопрос о фактическом прогибе конструкции, соответствующем допускаемому проценту деформированной поверхности покрытия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Кумулятивную кривую (рис. </w:t>
      </w:r>
      <w:hyperlink r:id="rId212" w:anchor="i867207" w:tooltip="Рисунок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xml:space="preserve">) строят в координатах «накопленная частота - середина интервала». При ее построении следует </w:t>
      </w:r>
      <w:proofErr w:type="spellStart"/>
      <w:r w:rsidRPr="00EE3FE0">
        <w:rPr>
          <w:rFonts w:ascii="Times New Roman" w:eastAsia="Times New Roman" w:hAnsi="Times New Roman" w:cs="Times New Roman"/>
          <w:color w:val="000000"/>
          <w:sz w:val="24"/>
          <w:szCs w:val="24"/>
          <w:lang w:eastAsia="ru-RU"/>
        </w:rPr>
        <w:t>осреднять</w:t>
      </w:r>
      <w:proofErr w:type="spellEnd"/>
      <w:r w:rsidRPr="00EE3FE0">
        <w:rPr>
          <w:rFonts w:ascii="Times New Roman" w:eastAsia="Times New Roman" w:hAnsi="Times New Roman" w:cs="Times New Roman"/>
          <w:color w:val="000000"/>
          <w:sz w:val="24"/>
          <w:szCs w:val="24"/>
          <w:lang w:eastAsia="ru-RU"/>
        </w:rPr>
        <w:t xml:space="preserve"> значения накопленных частот смежных интервалов (разрядов).</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86" w:name="i867207"/>
      <w:r w:rsidRPr="00EE3FE0">
        <w:rPr>
          <w:rFonts w:ascii="Times New Roman" w:eastAsia="Times New Roman" w:hAnsi="Times New Roman" w:cs="Times New Roman"/>
          <w:noProof/>
          <w:color w:val="000000"/>
          <w:sz w:val="24"/>
          <w:szCs w:val="24"/>
          <w:lang w:eastAsia="ru-RU"/>
        </w:rPr>
        <w:lastRenderedPageBreak/>
        <w:drawing>
          <wp:inline distT="0" distB="0" distL="0" distR="0">
            <wp:extent cx="4086225" cy="2981325"/>
            <wp:effectExtent l="0" t="0" r="9525" b="9525"/>
            <wp:docPr id="37" name="Рисунок 37" descr="http://data.1000gost.ru/catalog/Data2/1/4294845/4294845379.files/x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ata.1000gost.ru/catalog/Data2/1/4294845/4294845379.files/x090.jpg"/>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086225" cy="2981325"/>
                    </a:xfrm>
                    <a:prstGeom prst="rect">
                      <a:avLst/>
                    </a:prstGeom>
                    <a:noFill/>
                    <a:ln>
                      <a:noFill/>
                    </a:ln>
                  </pic:spPr>
                </pic:pic>
              </a:graphicData>
            </a:graphic>
          </wp:inline>
        </w:drawing>
      </w:r>
      <w:bookmarkEnd w:id="86"/>
    </w:p>
    <w:p w:rsidR="00EE3FE0" w:rsidRPr="00EE3FE0" w:rsidRDefault="00EE3FE0" w:rsidP="00EE3FE0">
      <w:pPr>
        <w:spacing w:after="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1. Общий вид кумулятивной кривой (построена по данным табл. </w:t>
      </w:r>
      <w:hyperlink r:id="rId214" w:anchor="i876277" w:tooltip="Таблица 1" w:history="1">
        <w:r w:rsidRPr="00EE3FE0">
          <w:rPr>
            <w:rFonts w:ascii="Times New Roman" w:eastAsia="Times New Roman" w:hAnsi="Times New Roman" w:cs="Times New Roman"/>
            <w:b/>
            <w:bCs/>
            <w:color w:val="800080"/>
            <w:sz w:val="24"/>
            <w:szCs w:val="24"/>
            <w:u w:val="single"/>
            <w:lang w:eastAsia="ru-RU"/>
          </w:rPr>
          <w:t>1</w:t>
        </w:r>
      </w:hyperlink>
      <w:r w:rsidRPr="00EE3FE0">
        <w:rPr>
          <w:rFonts w:ascii="Times New Roman" w:eastAsia="Times New Roman" w:hAnsi="Times New Roman" w:cs="Times New Roman"/>
          <w:b/>
          <w:bCs/>
          <w:color w:val="000000"/>
          <w:sz w:val="24"/>
          <w:szCs w:val="24"/>
          <w:lang w:eastAsia="ru-RU"/>
        </w:rPr>
        <w:t>):</w:t>
      </w:r>
    </w:p>
    <w:p w:rsidR="00EE3FE0" w:rsidRPr="00EE3FE0" w:rsidRDefault="00EE3FE0" w:rsidP="00EE3FE0">
      <w:pPr>
        <w:spacing w:before="120" w:after="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1 - уровень, соответствующий допустимому проценту деформированной поверхности покрытия; 2 - кумулятивная кривая; </w:t>
      </w:r>
      <w:proofErr w:type="spellStart"/>
      <w:r w:rsidRPr="00EE3FE0">
        <w:rPr>
          <w:rFonts w:ascii="Times New Roman" w:eastAsia="Times New Roman" w:hAnsi="Times New Roman" w:cs="Times New Roman"/>
          <w:b/>
          <w:bCs/>
          <w:i/>
          <w:iCs/>
          <w:color w:val="000000"/>
          <w:sz w:val="20"/>
          <w:szCs w:val="20"/>
          <w:lang w:eastAsia="ru-RU"/>
        </w:rPr>
        <w:t>l</w:t>
      </w:r>
      <w:r w:rsidRPr="00EE3FE0">
        <w:rPr>
          <w:rFonts w:ascii="Times New Roman" w:eastAsia="Times New Roman" w:hAnsi="Times New Roman" w:cs="Times New Roman"/>
          <w:b/>
          <w:bCs/>
          <w:color w:val="000000"/>
          <w:sz w:val="20"/>
          <w:szCs w:val="20"/>
          <w:vertAlign w:val="subscript"/>
          <w:lang w:eastAsia="ru-RU"/>
        </w:rPr>
        <w:t>ф</w:t>
      </w:r>
      <w:proofErr w:type="spellEnd"/>
      <w:r w:rsidRPr="00EE3FE0">
        <w:rPr>
          <w:rFonts w:ascii="Times New Roman" w:eastAsia="Times New Roman" w:hAnsi="Times New Roman" w:cs="Times New Roman"/>
          <w:color w:val="000000"/>
          <w:sz w:val="20"/>
          <w:szCs w:val="20"/>
          <w:lang w:eastAsia="ru-RU"/>
        </w:rPr>
        <w:t> </w:t>
      </w:r>
      <w:r w:rsidRPr="00EE3FE0">
        <w:rPr>
          <w:rFonts w:ascii="Times New Roman" w:eastAsia="Times New Roman" w:hAnsi="Times New Roman" w:cs="Times New Roman"/>
          <w:b/>
          <w:bCs/>
          <w:color w:val="000000"/>
          <w:sz w:val="20"/>
          <w:szCs w:val="20"/>
          <w:lang w:eastAsia="ru-RU"/>
        </w:rPr>
        <w:t>- фактический прогиб характерного участка; </w:t>
      </w:r>
      <w:r w:rsidRPr="00EE3FE0">
        <w:rPr>
          <w:rFonts w:ascii="Symbol" w:eastAsia="Times New Roman" w:hAnsi="Symbol" w:cs="Times New Roman"/>
          <w:b/>
          <w:bCs/>
          <w:color w:val="000000"/>
          <w:sz w:val="20"/>
          <w:szCs w:val="20"/>
          <w:lang w:eastAsia="ru-RU"/>
        </w:rPr>
        <w:t></w:t>
      </w:r>
      <w:r w:rsidRPr="00EE3FE0">
        <w:rPr>
          <w:rFonts w:ascii="Times New Roman" w:eastAsia="Times New Roman" w:hAnsi="Times New Roman" w:cs="Times New Roman"/>
          <w:b/>
          <w:bCs/>
          <w:color w:val="000000"/>
          <w:sz w:val="20"/>
          <w:szCs w:val="20"/>
          <w:lang w:eastAsia="ru-RU"/>
        </w:rPr>
        <w:t> - величина обратимого прогиба, соответствующая середине интервала, мм; 1 - накопленная частота, %</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1963"/>
        <w:gridCol w:w="655"/>
        <w:gridCol w:w="654"/>
        <w:gridCol w:w="654"/>
        <w:gridCol w:w="654"/>
        <w:gridCol w:w="654"/>
        <w:gridCol w:w="654"/>
        <w:gridCol w:w="654"/>
        <w:gridCol w:w="654"/>
        <w:gridCol w:w="654"/>
        <w:gridCol w:w="654"/>
        <w:gridCol w:w="841"/>
      </w:tblGrid>
      <w:tr w:rsidR="00EE3FE0" w:rsidRPr="00EE3FE0" w:rsidTr="00EE3FE0">
        <w:trPr>
          <w:tblHeader/>
          <w:jc w:val="center"/>
        </w:trPr>
        <w:tc>
          <w:tcPr>
            <w:tcW w:w="10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87" w:name="i876277"/>
            <w:r w:rsidRPr="00EE3FE0">
              <w:rPr>
                <w:rFonts w:ascii="Times New Roman" w:eastAsia="Times New Roman" w:hAnsi="Times New Roman" w:cs="Times New Roman"/>
                <w:color w:val="000000"/>
                <w:sz w:val="20"/>
                <w:szCs w:val="20"/>
                <w:lang w:eastAsia="ru-RU"/>
              </w:rPr>
              <w:t>Показатели</w:t>
            </w:r>
            <w:bookmarkEnd w:id="87"/>
          </w:p>
        </w:tc>
        <w:tc>
          <w:tcPr>
            <w:tcW w:w="3900" w:type="pct"/>
            <w:gridSpan w:val="11"/>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Значения</w:t>
            </w:r>
          </w:p>
        </w:tc>
      </w:tr>
      <w:tr w:rsidR="00EE3FE0" w:rsidRPr="00EE3FE0" w:rsidTr="00EE3FE0">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i/>
                <w:iCs/>
                <w:sz w:val="20"/>
                <w:szCs w:val="20"/>
                <w:lang w:eastAsia="ru-RU"/>
              </w:rPr>
              <w:t>l</w:t>
            </w:r>
            <w:r w:rsidRPr="00EE3FE0">
              <w:rPr>
                <w:rFonts w:ascii="Times New Roman" w:eastAsia="Times New Roman" w:hAnsi="Times New Roman" w:cs="Times New Roman"/>
                <w:color w:val="000000"/>
                <w:sz w:val="20"/>
                <w:szCs w:val="20"/>
                <w:lang w:eastAsia="ru-RU"/>
              </w:rPr>
              <w:t>, %</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vertAlign w:val="subscript"/>
                <w:lang w:eastAsia="ru-RU"/>
              </w:rPr>
              <w:drawing>
                <wp:inline distT="0" distB="0" distL="0" distR="0">
                  <wp:extent cx="95250" cy="180975"/>
                  <wp:effectExtent l="0" t="0" r="0" b="9525"/>
                  <wp:docPr id="36" name="Рисунок 36" descr="http://data.1000gost.ru/catalog/Data2/1/4294845/4294845379.files/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ata.1000gost.ru/catalog/Data2/1/4294845/4294845379.files/x092.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50</w:t>
            </w:r>
          </w:p>
        </w:tc>
      </w:tr>
      <w:tr w:rsidR="00EE3FE0" w:rsidRPr="00EE3FE0" w:rsidTr="00EE3FE0">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Symbol" w:eastAsia="Times New Roman" w:hAnsi="Symbol" w:cs="Times New Roman"/>
                <w:i/>
                <w:iCs/>
                <w:sz w:val="20"/>
                <w:szCs w:val="20"/>
                <w:lang w:eastAsia="ru-RU"/>
              </w:rPr>
              <w:t></w:t>
            </w:r>
            <w:r w:rsidRPr="00EE3FE0">
              <w:rPr>
                <w:rFonts w:ascii="Times New Roman" w:eastAsia="Times New Roman" w:hAnsi="Times New Roman" w:cs="Times New Roman"/>
                <w:sz w:val="20"/>
                <w:szCs w:val="20"/>
                <w:lang w:eastAsia="ru-RU"/>
              </w:rPr>
              <w:t>, </w:t>
            </w:r>
            <w:r w:rsidRPr="00EE3FE0">
              <w:rPr>
                <w:rFonts w:ascii="Times New Roman" w:eastAsia="Times New Roman" w:hAnsi="Times New Roman" w:cs="Times New Roman"/>
                <w:color w:val="000000"/>
                <w:sz w:val="20"/>
                <w:szCs w:val="20"/>
                <w:lang w:eastAsia="ru-RU"/>
              </w:rPr>
              <w:t>мм</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0,24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0,29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0,48</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0,62</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0,72</w:t>
            </w:r>
          </w:p>
        </w:tc>
      </w:tr>
      <w:tr w:rsidR="00EE3FE0" w:rsidRPr="00EE3FE0" w:rsidTr="00EE3FE0">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Интервал прогибов, мм</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0,22</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0,26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0,27</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0,32</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0,37</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041</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0,46</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0,51</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0,55</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0,56</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0,60</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0,64</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0,70</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0,74</w:t>
            </w:r>
          </w:p>
        </w:tc>
      </w:tr>
      <w:tr w:rsidR="00EE3FE0" w:rsidRPr="00EE3FE0" w:rsidTr="00EE3FE0">
        <w:trPr>
          <w:jc w:val="center"/>
        </w:trPr>
        <w:tc>
          <w:tcPr>
            <w:tcW w:w="10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Распределение прогибов по интервалам</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0,31</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0,36</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0,37</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0,37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0,41</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0,41</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0,46</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0,46</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0,46</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0,47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0,52</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0,53</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0,57</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0,59</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0,62</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0,60</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0,67</w:t>
            </w:r>
          </w:p>
        </w:tc>
        <w:tc>
          <w:tcPr>
            <w:tcW w:w="3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Количество прогибов в интервале</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trHeight w:val="487"/>
          <w:jc w:val="center"/>
        </w:trPr>
        <w:tc>
          <w:tcPr>
            <w:tcW w:w="105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Частота прогибов,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r>
      <w:tr w:rsidR="00EE3FE0" w:rsidRPr="00EE3FE0" w:rsidTr="00EE3FE0">
        <w:trPr>
          <w:trHeight w:val="576"/>
          <w:jc w:val="center"/>
        </w:trPr>
        <w:tc>
          <w:tcPr>
            <w:tcW w:w="10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Накопленная частота </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color w:val="000000"/>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95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90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80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65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40</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tc>
        <w:tc>
          <w:tcPr>
            <w:tcW w:w="3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w:t>
            </w:r>
          </w:p>
        </w:tc>
      </w:tr>
      <w:tr w:rsidR="00EE3FE0" w:rsidRPr="00EE3FE0" w:rsidTr="00EE3FE0">
        <w:trPr>
          <w:jc w:val="center"/>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before="120" w:after="0" w:line="240" w:lineRule="auto"/>
              <w:ind w:firstLine="198"/>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b/>
                <w:bCs/>
                <w:spacing w:val="40"/>
                <w:sz w:val="20"/>
                <w:szCs w:val="20"/>
                <w:lang w:eastAsia="ru-RU"/>
              </w:rPr>
              <w:t>Примечание</w:t>
            </w:r>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sz w:val="20"/>
                <w:szCs w:val="20"/>
                <w:lang w:eastAsia="ru-RU"/>
              </w:rPr>
              <w:t>Значения накопленной частоты получены последовательным прибавлением частоты очередного интервала (разряда).</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Для определения фактического значения прогиба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из точки на оси ординат с допускаемой вероятностью повреждения покрытия (</w:t>
      </w:r>
      <w:proofErr w:type="spellStart"/>
      <w:r w:rsidRPr="00EE3FE0">
        <w:rPr>
          <w:rFonts w:ascii="Times New Roman" w:eastAsia="Times New Roman" w:hAnsi="Times New Roman" w:cs="Times New Roman"/>
          <w:color w:val="000000"/>
          <w:sz w:val="24"/>
          <w:szCs w:val="24"/>
          <w:lang w:eastAsia="ru-RU"/>
        </w:rPr>
        <w:t>r</w:t>
      </w:r>
      <w:r w:rsidRPr="00EE3FE0">
        <w:rPr>
          <w:rFonts w:ascii="Times New Roman" w:eastAsia="Times New Roman" w:hAnsi="Times New Roman" w:cs="Times New Roman"/>
          <w:color w:val="000000"/>
          <w:sz w:val="24"/>
          <w:szCs w:val="24"/>
          <w:vertAlign w:val="subscript"/>
          <w:lang w:eastAsia="ru-RU"/>
        </w:rPr>
        <w:t>i</w:t>
      </w:r>
      <w:r w:rsidRPr="00EE3FE0">
        <w:rPr>
          <w:rFonts w:ascii="Times New Roman" w:eastAsia="Times New Roman" w:hAnsi="Times New Roman" w:cs="Times New Roman"/>
          <w:color w:val="000000"/>
          <w:sz w:val="24"/>
          <w:szCs w:val="24"/>
          <w:vertAlign w:val="superscript"/>
          <w:lang w:eastAsia="ru-RU"/>
        </w:rPr>
        <w:t>доп</w:t>
      </w:r>
      <w:proofErr w:type="spellEnd"/>
      <w:r w:rsidRPr="00EE3FE0">
        <w:rPr>
          <w:rFonts w:ascii="Times New Roman" w:eastAsia="Times New Roman" w:hAnsi="Times New Roman" w:cs="Times New Roman"/>
          <w:color w:val="000000"/>
          <w:sz w:val="24"/>
          <w:szCs w:val="24"/>
          <w:lang w:eastAsia="ru-RU"/>
        </w:rPr>
        <w:t>) проводят горизонталь до пересечения с кумулятивной кривой. Из точки пересечения опускают вертикаль на ось абсцисс, где находят искомое значение (</w:t>
      </w:r>
      <w:proofErr w:type="spellStart"/>
      <w:r w:rsidRPr="00EE3FE0">
        <w:rPr>
          <w:rFonts w:ascii="Times New Roman" w:eastAsia="Times New Roman" w:hAnsi="Times New Roman" w:cs="Times New Roman"/>
          <w:i/>
          <w:iCs/>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w:t>
      </w:r>
      <w:proofErr w:type="spellStart"/>
      <w:r w:rsidRPr="00EE3FE0">
        <w:rPr>
          <w:rFonts w:ascii="Times New Roman" w:eastAsia="Times New Roman" w:hAnsi="Times New Roman" w:cs="Times New Roman"/>
          <w:color w:val="000000"/>
          <w:sz w:val="24"/>
          <w:szCs w:val="24"/>
          <w:lang w:eastAsia="ru-RU"/>
        </w:rPr>
        <w:t>r</w:t>
      </w:r>
      <w:r w:rsidRPr="00EE3FE0">
        <w:rPr>
          <w:rFonts w:ascii="Times New Roman" w:eastAsia="Times New Roman" w:hAnsi="Times New Roman" w:cs="Times New Roman"/>
          <w:color w:val="000000"/>
          <w:sz w:val="24"/>
          <w:szCs w:val="24"/>
          <w:vertAlign w:val="subscript"/>
          <w:lang w:eastAsia="ru-RU"/>
        </w:rPr>
        <w:t>допi</w:t>
      </w:r>
      <w:proofErr w:type="spellEnd"/>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819150" cy="247650"/>
            <wp:effectExtent l="0" t="0" r="0" b="0"/>
            <wp:docPr id="35" name="Рисунок 35" descr="http://data.1000gost.ru/catalog/Data2/1/4294845/4294845379.files/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ata.1000gost.ru/catalog/Data2/1/4294845/4294845379.files/x094.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19150" cy="247650"/>
                    </a:xfrm>
                    <a:prstGeom prst="rect">
                      <a:avLst/>
                    </a:prstGeom>
                    <a:noFill/>
                    <a:ln>
                      <a:noFill/>
                    </a:ln>
                  </pic:spPr>
                </pic:pic>
              </a:graphicData>
            </a:graphic>
          </wp:inline>
        </w:drawing>
      </w:r>
      <w:proofErr w:type="gramStart"/>
      <w:r w:rsidRPr="00EE3FE0">
        <w:rPr>
          <w:rFonts w:ascii="Times New Roman" w:eastAsia="Times New Roman" w:hAnsi="Times New Roman" w:cs="Times New Roman"/>
          <w:color w:val="000000"/>
          <w:sz w:val="24"/>
          <w:szCs w:val="24"/>
          <w:lang w:eastAsia="ru-RU"/>
        </w:rPr>
        <w:t>,   </w:t>
      </w:r>
      <w:proofErr w:type="gramEnd"/>
      <w:r w:rsidRPr="00EE3FE0">
        <w:rPr>
          <w:rFonts w:ascii="Times New Roman" w:eastAsia="Times New Roman" w:hAnsi="Times New Roman" w:cs="Times New Roman"/>
          <w:color w:val="000000"/>
          <w:sz w:val="24"/>
          <w:szCs w:val="24"/>
          <w:lang w:eastAsia="ru-RU"/>
        </w:rPr>
        <w:t>                                                          (3)</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К</w:t>
      </w:r>
      <w:r w:rsidRPr="00EE3FE0">
        <w:rPr>
          <w:rFonts w:ascii="Times New Roman" w:eastAsia="Times New Roman" w:hAnsi="Times New Roman" w:cs="Times New Roman"/>
          <w:color w:val="000000"/>
          <w:sz w:val="24"/>
          <w:szCs w:val="24"/>
          <w:vertAlign w:val="subscript"/>
          <w:lang w:eastAsia="ru-RU"/>
        </w:rPr>
        <w:t>Н </w:t>
      </w:r>
      <w:r w:rsidRPr="00EE3FE0">
        <w:rPr>
          <w:rFonts w:ascii="Times New Roman" w:eastAsia="Times New Roman" w:hAnsi="Times New Roman" w:cs="Times New Roman"/>
          <w:color w:val="000000"/>
          <w:sz w:val="24"/>
          <w:szCs w:val="24"/>
          <w:lang w:eastAsia="ru-RU"/>
        </w:rPr>
        <w:t>- расчетный (проектный) или нормативный уровень надежности дорожной одежды.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Нормативный уровень надежности принимают по табл. </w:t>
      </w:r>
      <w:hyperlink r:id="rId217" w:anchor="i1067160" w:tooltip="Таблица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 приложения </w:t>
      </w:r>
      <w:hyperlink r:id="rId218"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 в случаях, оговоренных в п. </w:t>
      </w:r>
      <w:hyperlink r:id="rId219" w:anchor="i606034" w:tooltip="Пункт 4.6" w:history="1">
        <w:r w:rsidRPr="00EE3FE0">
          <w:rPr>
            <w:rFonts w:ascii="Times New Roman" w:eastAsia="Times New Roman" w:hAnsi="Times New Roman" w:cs="Times New Roman"/>
            <w:color w:val="800080"/>
            <w:sz w:val="24"/>
            <w:szCs w:val="24"/>
            <w:u w:val="single"/>
            <w:lang w:eastAsia="ru-RU"/>
          </w:rPr>
          <w:t>4.6</w:t>
        </w:r>
      </w:hyperlink>
      <w:r w:rsidRPr="00EE3FE0">
        <w:rPr>
          <w:rFonts w:ascii="Times New Roman" w:eastAsia="Times New Roman" w:hAnsi="Times New Roman" w:cs="Times New Roman"/>
          <w:color w:val="000000"/>
          <w:sz w:val="24"/>
          <w:szCs w:val="24"/>
          <w:lang w:eastAsia="ru-RU"/>
        </w:rPr>
        <w:t>, и когда не имеют данных о проектной надежности дорожной одежды.</w:t>
      </w:r>
    </w:p>
    <w:p w:rsidR="00EE3FE0" w:rsidRPr="00EE3FE0" w:rsidRDefault="00EE3FE0" w:rsidP="00EE3FE0">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88" w:name="i888651"/>
      <w:bookmarkStart w:id="89" w:name="i897419"/>
      <w:bookmarkEnd w:id="88"/>
      <w:r w:rsidRPr="00EE3FE0">
        <w:rPr>
          <w:rFonts w:ascii="Times New Roman" w:eastAsia="Times New Roman" w:hAnsi="Times New Roman" w:cs="Times New Roman"/>
          <w:b/>
          <w:bCs/>
          <w:color w:val="000000"/>
          <w:kern w:val="36"/>
          <w:sz w:val="24"/>
          <w:szCs w:val="24"/>
          <w:lang w:eastAsia="ru-RU"/>
        </w:rPr>
        <w:t>ПРИЛОЖЕНИЕ 4</w:t>
      </w:r>
      <w:bookmarkEnd w:id="89"/>
    </w:p>
    <w:p w:rsidR="00EE3FE0" w:rsidRPr="00EE3FE0" w:rsidRDefault="00EE3FE0" w:rsidP="00EE3FE0">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0" w:name="i906783"/>
      <w:r w:rsidRPr="00EE3FE0">
        <w:rPr>
          <w:rFonts w:ascii="Times New Roman" w:eastAsia="Times New Roman" w:hAnsi="Times New Roman" w:cs="Times New Roman"/>
          <w:b/>
          <w:bCs/>
          <w:color w:val="000000"/>
          <w:kern w:val="36"/>
          <w:sz w:val="24"/>
          <w:szCs w:val="24"/>
          <w:lang w:eastAsia="ru-RU"/>
        </w:rPr>
        <w:lastRenderedPageBreak/>
        <w:t>ОСОБЕННОСТИ ПОСТРОЕНИЯ ГРАФИКА «ПРОГИБ - ВРЕМЯ»</w:t>
      </w:r>
      <w:bookmarkEnd w:id="90"/>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Построение графика «прогиб - время» (рис. </w:t>
      </w:r>
      <w:hyperlink r:id="rId220" w:anchor="i914309" w:tooltip="Рисунок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xml:space="preserve">) следует выполнять в дискретном масштабе (по оси прогибов), исходя из точности повторных измерений прогибов на контрольных точках ±5 %. При этом следует иметь в виду, что с уменьшением абсолютной величины прогиба точность измерений становится соизмеримой, и даже выше точности использованного в испытаниях измерительного прибора. Учитывая это, в зоне малых осадок сетку дискретного масштаба следует выбирать, ориентируясь на точность использованного </w:t>
      </w:r>
      <w:proofErr w:type="spellStart"/>
      <w:r w:rsidRPr="00EE3FE0">
        <w:rPr>
          <w:rFonts w:ascii="Times New Roman" w:eastAsia="Times New Roman" w:hAnsi="Times New Roman" w:cs="Times New Roman"/>
          <w:color w:val="000000"/>
          <w:sz w:val="24"/>
          <w:szCs w:val="24"/>
          <w:lang w:eastAsia="ru-RU"/>
        </w:rPr>
        <w:t>прогибомера</w:t>
      </w:r>
      <w:proofErr w:type="spellEnd"/>
      <w:r w:rsidRPr="00EE3FE0">
        <w:rPr>
          <w:rFonts w:ascii="Times New Roman" w:eastAsia="Times New Roman" w:hAnsi="Times New Roman" w:cs="Times New Roman"/>
          <w:color w:val="000000"/>
          <w:sz w:val="24"/>
          <w:szCs w:val="24"/>
          <w:lang w:eastAsia="ru-RU"/>
        </w:rPr>
        <w:t xml:space="preserve">. Например, при использовании длинно-базового </w:t>
      </w:r>
      <w:proofErr w:type="spellStart"/>
      <w:r w:rsidRPr="00EE3FE0">
        <w:rPr>
          <w:rFonts w:ascii="Times New Roman" w:eastAsia="Times New Roman" w:hAnsi="Times New Roman" w:cs="Times New Roman"/>
          <w:color w:val="000000"/>
          <w:sz w:val="24"/>
          <w:szCs w:val="24"/>
          <w:lang w:eastAsia="ru-RU"/>
        </w:rPr>
        <w:t>прогибомера</w:t>
      </w:r>
      <w:proofErr w:type="spellEnd"/>
      <w:r w:rsidRPr="00EE3FE0">
        <w:rPr>
          <w:rFonts w:ascii="Times New Roman" w:eastAsia="Times New Roman" w:hAnsi="Times New Roman" w:cs="Times New Roman"/>
          <w:color w:val="000000"/>
          <w:sz w:val="24"/>
          <w:szCs w:val="24"/>
          <w:lang w:eastAsia="ru-RU"/>
        </w:rPr>
        <w:t xml:space="preserve"> модели КП-204 рекомендуется выбирать дискретный масштаб в соответствии с табл. </w:t>
      </w:r>
      <w:hyperlink r:id="rId221" w:anchor="i921705"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bookmarkStart w:id="91" w:name="i914309"/>
      <w:r w:rsidRPr="00EE3FE0">
        <w:rPr>
          <w:rFonts w:ascii="Times New Roman" w:eastAsia="Times New Roman" w:hAnsi="Times New Roman" w:cs="Times New Roman"/>
          <w:noProof/>
          <w:color w:val="000000"/>
          <w:sz w:val="24"/>
          <w:szCs w:val="24"/>
          <w:lang w:eastAsia="ru-RU"/>
        </w:rPr>
        <w:drawing>
          <wp:inline distT="0" distB="0" distL="0" distR="0">
            <wp:extent cx="5762625" cy="3676650"/>
            <wp:effectExtent l="0" t="0" r="9525" b="0"/>
            <wp:docPr id="34" name="Рисунок 34" descr="http://data.1000gost.ru/catalog/Data2/1/4294845/4294845379.files/x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ata.1000gost.ru/catalog/Data2/1/4294845/4294845379.files/x096.jpg"/>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762625" cy="3676650"/>
                    </a:xfrm>
                    <a:prstGeom prst="rect">
                      <a:avLst/>
                    </a:prstGeom>
                    <a:noFill/>
                    <a:ln>
                      <a:noFill/>
                    </a:ln>
                  </pic:spPr>
                </pic:pic>
              </a:graphicData>
            </a:graphic>
          </wp:inline>
        </w:drawing>
      </w:r>
      <w:bookmarkEnd w:id="91"/>
    </w:p>
    <w:p w:rsidR="00EE3FE0" w:rsidRPr="00EE3FE0" w:rsidRDefault="00EE3FE0" w:rsidP="00EE3FE0">
      <w:pPr>
        <w:spacing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Рис. 1. Этапы построения графика «прогиб - время»;</w:t>
      </w:r>
    </w:p>
    <w:p w:rsidR="00EE3FE0" w:rsidRPr="00EE3FE0" w:rsidRDefault="00EE3FE0" w:rsidP="00EE3FE0">
      <w:pPr>
        <w:spacing w:before="120" w:after="0" w:line="240" w:lineRule="auto"/>
        <w:ind w:firstLine="284"/>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i/>
          <w:iCs/>
          <w:color w:val="000000"/>
          <w:sz w:val="20"/>
          <w:szCs w:val="20"/>
          <w:lang w:eastAsia="ru-RU"/>
        </w:rPr>
        <w:t>l</w:t>
      </w:r>
      <w:r w:rsidRPr="00EE3FE0">
        <w:rPr>
          <w:rFonts w:ascii="Times New Roman" w:eastAsia="Times New Roman" w:hAnsi="Times New Roman" w:cs="Times New Roman"/>
          <w:b/>
          <w:bCs/>
          <w:color w:val="000000"/>
          <w:sz w:val="20"/>
          <w:szCs w:val="20"/>
          <w:lang w:eastAsia="ru-RU"/>
        </w:rPr>
        <w:t> - обратимый прогиб, мм</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2150"/>
        <w:gridCol w:w="2990"/>
        <w:gridCol w:w="4205"/>
      </w:tblGrid>
      <w:tr w:rsidR="00EE3FE0" w:rsidRPr="00EE3FE0" w:rsidTr="00EE3FE0">
        <w:trPr>
          <w:tblHeader/>
          <w:jc w:val="center"/>
        </w:trPr>
        <w:tc>
          <w:tcPr>
            <w:tcW w:w="11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92" w:name="i921705"/>
            <w:r w:rsidRPr="00EE3FE0">
              <w:rPr>
                <w:rFonts w:ascii="Times New Roman" w:eastAsia="Times New Roman" w:hAnsi="Times New Roman" w:cs="Times New Roman"/>
                <w:sz w:val="20"/>
                <w:szCs w:val="20"/>
                <w:lang w:eastAsia="ru-RU"/>
              </w:rPr>
              <w:t xml:space="preserve">Конструкция </w:t>
            </w:r>
            <w:proofErr w:type="spellStart"/>
            <w:r w:rsidRPr="00EE3FE0">
              <w:rPr>
                <w:rFonts w:ascii="Times New Roman" w:eastAsia="Times New Roman" w:hAnsi="Times New Roman" w:cs="Times New Roman"/>
                <w:sz w:val="20"/>
                <w:szCs w:val="20"/>
                <w:lang w:eastAsia="ru-RU"/>
              </w:rPr>
              <w:t>прогибомера</w:t>
            </w:r>
            <w:bookmarkEnd w:id="92"/>
            <w:proofErr w:type="spellEnd"/>
          </w:p>
        </w:tc>
        <w:tc>
          <w:tcPr>
            <w:tcW w:w="38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Дискретный ряд прогибов (величина прогибов, мм)</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зона I</w:t>
            </w:r>
          </w:p>
        </w:tc>
        <w:tc>
          <w:tcPr>
            <w:tcW w:w="2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зона II</w:t>
            </w:r>
          </w:p>
        </w:tc>
      </w:tr>
      <w:tr w:rsidR="00EE3FE0" w:rsidRPr="00EE3FE0" w:rsidTr="00EE3FE0">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Длиннобазовый</w:t>
            </w:r>
            <w:proofErr w:type="spellEnd"/>
            <w:r w:rsidRPr="00EE3FE0">
              <w:rPr>
                <w:rFonts w:ascii="Times New Roman" w:eastAsia="Times New Roman" w:hAnsi="Times New Roman" w:cs="Times New Roman"/>
                <w:sz w:val="20"/>
                <w:szCs w:val="20"/>
                <w:lang w:eastAsia="ru-RU"/>
              </w:rPr>
              <w:t xml:space="preserve"> модели КП-204</w:t>
            </w:r>
          </w:p>
        </w:tc>
        <w:tc>
          <w:tcPr>
            <w:tcW w:w="1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0,00 0,02 0,04 0,06 0,08 0,10 0,12 0,14 0,16 0,18 0,20 0,22</w:t>
            </w:r>
          </w:p>
        </w:tc>
        <w:tc>
          <w:tcPr>
            <w:tcW w:w="2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0,24 0,27 0,30 0,33 0,36 0,40 0,44 0,48 0,53 0,58 0,64 0,70 0,77 0,85 0,93 1,02 1,12 1,23 1,35 1,49 1,64 1,80 1,98 2,18 2,40 2,64 2,80 3,08 3,39 3,73</w:t>
            </w:r>
          </w:p>
        </w:tc>
      </w:tr>
      <w:tr w:rsidR="00EE3FE0" w:rsidRPr="00EE3FE0" w:rsidTr="00EE3FE0">
        <w:trPr>
          <w:jc w:val="center"/>
        </w:trPr>
        <w:tc>
          <w:tcPr>
            <w:tcW w:w="5000" w:type="pct"/>
            <w:gridSpan w:val="3"/>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before="120" w:after="0" w:line="240" w:lineRule="auto"/>
              <w:ind w:firstLine="198"/>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b/>
                <w:bCs/>
                <w:spacing w:val="40"/>
                <w:sz w:val="20"/>
                <w:szCs w:val="20"/>
                <w:lang w:eastAsia="ru-RU"/>
              </w:rPr>
              <w:t>Примечание</w:t>
            </w:r>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sz w:val="20"/>
                <w:szCs w:val="20"/>
                <w:lang w:eastAsia="ru-RU"/>
              </w:rPr>
              <w:t xml:space="preserve">Точность </w:t>
            </w:r>
            <w:proofErr w:type="spellStart"/>
            <w:r w:rsidRPr="00EE3FE0">
              <w:rPr>
                <w:rFonts w:ascii="Times New Roman" w:eastAsia="Times New Roman" w:hAnsi="Times New Roman" w:cs="Times New Roman"/>
                <w:sz w:val="20"/>
                <w:szCs w:val="20"/>
                <w:lang w:eastAsia="ru-RU"/>
              </w:rPr>
              <w:t>длиннобазового</w:t>
            </w:r>
            <w:proofErr w:type="spellEnd"/>
            <w:r w:rsidRPr="00EE3FE0">
              <w:rPr>
                <w:rFonts w:ascii="Times New Roman" w:eastAsia="Times New Roman" w:hAnsi="Times New Roman" w:cs="Times New Roman"/>
                <w:sz w:val="20"/>
                <w:szCs w:val="20"/>
                <w:lang w:eastAsia="ru-RU"/>
              </w:rPr>
              <w:t xml:space="preserve"> </w:t>
            </w:r>
            <w:proofErr w:type="spellStart"/>
            <w:r w:rsidRPr="00EE3FE0">
              <w:rPr>
                <w:rFonts w:ascii="Times New Roman" w:eastAsia="Times New Roman" w:hAnsi="Times New Roman" w:cs="Times New Roman"/>
                <w:sz w:val="20"/>
                <w:szCs w:val="20"/>
                <w:lang w:eastAsia="ru-RU"/>
              </w:rPr>
              <w:t>прогибомера</w:t>
            </w:r>
            <w:proofErr w:type="spellEnd"/>
            <w:r w:rsidRPr="00EE3FE0">
              <w:rPr>
                <w:rFonts w:ascii="Times New Roman" w:eastAsia="Times New Roman" w:hAnsi="Times New Roman" w:cs="Times New Roman"/>
                <w:sz w:val="20"/>
                <w:szCs w:val="20"/>
                <w:lang w:eastAsia="ru-RU"/>
              </w:rPr>
              <w:t xml:space="preserve"> ±0,01 мм.</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Построение графика «прогиб - время» следует осуществлять в следующей последовательности.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Масштаб графиков выбирают из такого расчета, чтобы в их пределах могли уместиться все наблюдаемые значения прогибов на контрольных точках. При этом на ось абсцисс наносят непрерывный масштаб времени в сутках и часах (удобно наносить границы суток).</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Через точки оси ординат, соответствующие дискретному ряду прогибов (см. табл. </w:t>
      </w:r>
      <w:hyperlink r:id="rId223" w:anchor="i921705"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проводят горизонтальные сплошные линии дискретного масштаба.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Из середины полученных отрезков на оси ординат проводят дополнительные </w:t>
      </w:r>
      <w:proofErr w:type="gramStart"/>
      <w:r w:rsidRPr="00EE3FE0">
        <w:rPr>
          <w:rFonts w:ascii="Times New Roman" w:eastAsia="Times New Roman" w:hAnsi="Times New Roman" w:cs="Times New Roman"/>
          <w:color w:val="000000"/>
          <w:sz w:val="24"/>
          <w:szCs w:val="24"/>
          <w:lang w:eastAsia="ru-RU"/>
        </w:rPr>
        <w:t>штрих-пунктирные</w:t>
      </w:r>
      <w:proofErr w:type="gramEnd"/>
      <w:r w:rsidRPr="00EE3FE0">
        <w:rPr>
          <w:rFonts w:ascii="Times New Roman" w:eastAsia="Times New Roman" w:hAnsi="Times New Roman" w:cs="Times New Roman"/>
          <w:color w:val="000000"/>
          <w:sz w:val="24"/>
          <w:szCs w:val="24"/>
          <w:lang w:eastAsia="ru-RU"/>
        </w:rPr>
        <w:t xml:space="preserve"> линии, ограничивающие зону влияния значений дискретного масштаба.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Затем наносят на график результаты измерения прогибов на контрольных точках, пользуясь непрерывным масштабом по оси ординат (рис </w:t>
      </w:r>
      <w:hyperlink r:id="rId224" w:anchor="i914309" w:tooltip="Рисунок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а). Последовательно соединяют полученные точки пунктирными линиями и получают фактическую закономерность изменения обратимого прогиба во времени.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Затем из точки пересечения штрих-пунктирной линии с фактической закономерностью проводят вертикаль до пересечения с соседними линиями дискретного масштаба (рис. </w:t>
      </w:r>
      <w:hyperlink r:id="rId225" w:anchor="i914309" w:tooltip="Рисунок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б). Последовательно соединяя точки пересечения, получают ступенчатую закономерность изменения прогиба во времени, соответствующую точности измерения прогибов при испытании дорожной одежды (рис. </w:t>
      </w:r>
      <w:hyperlink r:id="rId226" w:anchor="i914309" w:tooltip="Рисунок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 в).</w:t>
      </w:r>
    </w:p>
    <w:p w:rsidR="00EE3FE0" w:rsidRPr="00EE3FE0" w:rsidRDefault="00EE3FE0" w:rsidP="00EE3FE0">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93" w:name="i934915"/>
      <w:bookmarkStart w:id="94" w:name="i948493"/>
      <w:bookmarkEnd w:id="93"/>
      <w:r w:rsidRPr="00EE3FE0">
        <w:rPr>
          <w:rFonts w:ascii="Times New Roman" w:eastAsia="Times New Roman" w:hAnsi="Times New Roman" w:cs="Times New Roman"/>
          <w:b/>
          <w:bCs/>
          <w:color w:val="000000"/>
          <w:kern w:val="36"/>
          <w:sz w:val="24"/>
          <w:szCs w:val="24"/>
          <w:lang w:eastAsia="ru-RU"/>
        </w:rPr>
        <w:t>ПРИЛОЖЕНИЕ 5</w:t>
      </w:r>
      <w:bookmarkEnd w:id="94"/>
    </w:p>
    <w:p w:rsidR="00EE3FE0" w:rsidRPr="00EE3FE0" w:rsidRDefault="00EE3FE0" w:rsidP="00EE3FE0">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95" w:name="i953084"/>
      <w:r w:rsidRPr="00EE3FE0">
        <w:rPr>
          <w:rFonts w:ascii="Times New Roman" w:eastAsia="Times New Roman" w:hAnsi="Times New Roman" w:cs="Times New Roman"/>
          <w:b/>
          <w:bCs/>
          <w:color w:val="000000"/>
          <w:kern w:val="36"/>
          <w:sz w:val="24"/>
          <w:szCs w:val="24"/>
          <w:lang w:eastAsia="ru-RU"/>
        </w:rPr>
        <w:t>ОПРЕДЕЛЕНИЕ ФАКТИЧЕСКОЙ ИНТЕНСИВНОСТИ ДВИЖЕНИЯ ТРАНСПОРТНОГО ПОТОКА</w:t>
      </w:r>
      <w:bookmarkEnd w:id="95"/>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Показатель роста интенсивности движения определяют на основании данных учета движения по дороге за предыдущие годы с момента ввода дороги в эксплуатацию после строительства (для новых дорог) или после последнего ремонта дорожной одежды.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Вычисляемый показатель q - это среднее из наблюдаемых значений за рассматриваемые годы. Расчет его начинают с определения частных значений показателя роста интенсивности движения </w:t>
      </w:r>
      <w:proofErr w:type="spellStart"/>
      <w:r w:rsidRPr="00EE3FE0">
        <w:rPr>
          <w:rFonts w:ascii="Times New Roman" w:eastAsia="Times New Roman" w:hAnsi="Times New Roman" w:cs="Times New Roman"/>
          <w:color w:val="000000"/>
          <w:sz w:val="24"/>
          <w:szCs w:val="24"/>
          <w:lang w:eastAsia="ru-RU"/>
        </w:rPr>
        <w:t>q</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685800" cy="466725"/>
            <wp:effectExtent l="0" t="0" r="0" b="9525"/>
            <wp:docPr id="33" name="Рисунок 33" descr="http://data.1000gost.ru/catalog/Data2/1/4294845/4294845379.files/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ata.1000gost.ru/catalog/Data2/1/4294845/4294845379.files/x098.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r w:rsidRPr="00EE3FE0">
        <w:rPr>
          <w:rFonts w:ascii="Times New Roman" w:eastAsia="Times New Roman" w:hAnsi="Times New Roman" w:cs="Times New Roman"/>
          <w:noProof/>
          <w:color w:val="000000"/>
          <w:sz w:val="20"/>
          <w:szCs w:val="20"/>
          <w:vertAlign w:val="subscript"/>
          <w:lang w:eastAsia="ru-RU"/>
        </w:rPr>
        <w:drawing>
          <wp:inline distT="0" distB="0" distL="0" distR="0">
            <wp:extent cx="247650" cy="238125"/>
            <wp:effectExtent l="0" t="0" r="0" b="9525"/>
            <wp:docPr id="32" name="Рисунок 32" descr="http://data.1000gost.ru/catalog/Data2/1/4294845/4294845379.files/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ata.1000gost.ru/catalog/Data2/1/4294845/4294845379.files/x100.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и </w:t>
      </w:r>
      <w:r w:rsidRPr="00EE3FE0">
        <w:rPr>
          <w:rFonts w:ascii="Times New Roman" w:eastAsia="Times New Roman" w:hAnsi="Times New Roman" w:cs="Times New Roman"/>
          <w:noProof/>
          <w:color w:val="000000"/>
          <w:sz w:val="20"/>
          <w:szCs w:val="20"/>
          <w:vertAlign w:val="subscript"/>
          <w:lang w:eastAsia="ru-RU"/>
        </w:rPr>
        <w:drawing>
          <wp:inline distT="0" distB="0" distL="0" distR="0">
            <wp:extent cx="323850" cy="238125"/>
            <wp:effectExtent l="0" t="0" r="0" b="9525"/>
            <wp:docPr id="31" name="Рисунок 31" descr="http://data.1000gost.ru/catalog/Data2/1/4294845/4294845379.files/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ata.1000gost.ru/catalog/Data2/1/4294845/4294845379.files/x102.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 соответственно интенсивности движения в последующий и предыдущий годы, авт./</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Расчетное значение показателя роста интенсивности движения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666750" cy="685800"/>
            <wp:effectExtent l="0" t="0" r="0" b="0"/>
            <wp:docPr id="30" name="Рисунок 30" descr="http://data.1000gost.ru/catalog/Data2/1/4294845/4294845379.files/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ata.1000gost.ru/catalog/Data2/1/4294845/4294845379.files/x104.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j</w:t>
      </w:r>
      <w:proofErr w:type="spellEnd"/>
      <w:r w:rsidRPr="00EE3FE0">
        <w:rPr>
          <w:rFonts w:ascii="Times New Roman" w:eastAsia="Times New Roman" w:hAnsi="Times New Roman" w:cs="Times New Roman"/>
          <w:color w:val="000000"/>
          <w:sz w:val="24"/>
          <w:szCs w:val="24"/>
          <w:lang w:eastAsia="ru-RU"/>
        </w:rPr>
        <w:t> - анализируемый период эксплуатации дороги, годы. Например, используя данные табл. </w:t>
      </w:r>
      <w:hyperlink r:id="rId231" w:anchor="i967244" w:tooltip="Таблица 1"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895600" cy="400050"/>
            <wp:effectExtent l="0" t="0" r="0" b="0"/>
            <wp:docPr id="29" name="Рисунок 29" descr="http://data.1000gost.ru/catalog/Data2/1/4294845/4294845379.files/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ata.1000gost.ru/catalog/Data2/1/4294845/4294845379.files/x106.gif"/>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895600" cy="400050"/>
                    </a:xfrm>
                    <a:prstGeom prst="rect">
                      <a:avLst/>
                    </a:prstGeom>
                    <a:noFill/>
                    <a:ln>
                      <a:noFill/>
                    </a:ln>
                  </pic:spPr>
                </pic:pic>
              </a:graphicData>
            </a:graphic>
          </wp:inline>
        </w:drawing>
      </w:r>
    </w:p>
    <w:p w:rsidR="00EE3FE0" w:rsidRPr="00EE3FE0" w:rsidRDefault="00EE3FE0" w:rsidP="00EE3FE0">
      <w:pPr>
        <w:spacing w:after="120" w:line="240" w:lineRule="auto"/>
        <w:ind w:firstLine="28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3964"/>
        <w:gridCol w:w="2643"/>
        <w:gridCol w:w="2738"/>
      </w:tblGrid>
      <w:tr w:rsidR="00EE3FE0" w:rsidRPr="00EE3FE0" w:rsidTr="00EE3FE0">
        <w:trPr>
          <w:tblHeader/>
          <w:jc w:val="center"/>
        </w:trPr>
        <w:tc>
          <w:tcPr>
            <w:tcW w:w="21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96" w:name="i967244"/>
            <w:r w:rsidRPr="00EE3FE0">
              <w:rPr>
                <w:rFonts w:ascii="Times New Roman" w:eastAsia="Times New Roman" w:hAnsi="Times New Roman" w:cs="Times New Roman"/>
                <w:color w:val="000000"/>
                <w:sz w:val="20"/>
                <w:szCs w:val="20"/>
                <w:lang w:eastAsia="ru-RU"/>
              </w:rPr>
              <w:t>Годы</w:t>
            </w:r>
            <w:bookmarkEnd w:id="96"/>
          </w:p>
        </w:tc>
        <w:tc>
          <w:tcPr>
            <w:tcW w:w="28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Фактическая интенсивность движения, авт./</w:t>
            </w:r>
            <w:proofErr w:type="spellStart"/>
            <w:r w:rsidRPr="00EE3FE0">
              <w:rPr>
                <w:rFonts w:ascii="Times New Roman" w:eastAsia="Times New Roman" w:hAnsi="Times New Roman" w:cs="Times New Roman"/>
                <w:sz w:val="20"/>
                <w:szCs w:val="20"/>
                <w:lang w:eastAsia="ru-RU"/>
              </w:rPr>
              <w:t>сут</w:t>
            </w:r>
            <w:proofErr w:type="spellEnd"/>
          </w:p>
        </w:tc>
      </w:tr>
      <w:tr w:rsidR="00EE3FE0" w:rsidRPr="00EE3FE0" w:rsidTr="00EE3FE0">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1</w:t>
            </w:r>
            <w:r w:rsidRPr="00EE3FE0">
              <w:rPr>
                <w:rFonts w:ascii="Times New Roman" w:eastAsia="Times New Roman" w:hAnsi="Times New Roman" w:cs="Times New Roman"/>
                <w:sz w:val="20"/>
                <w:szCs w:val="20"/>
                <w:lang w:eastAsia="ru-RU"/>
              </w:rPr>
              <w:t> = 1260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1,07</w:t>
            </w:r>
          </w:p>
        </w:tc>
      </w:tr>
      <w:tr w:rsidR="00EE3FE0" w:rsidRPr="00EE3FE0" w:rsidTr="00EE3FE0">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1981</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2</w:t>
            </w:r>
            <w:r w:rsidRPr="00EE3FE0">
              <w:rPr>
                <w:rFonts w:ascii="Times New Roman" w:eastAsia="Times New Roman" w:hAnsi="Times New Roman" w:cs="Times New Roman"/>
                <w:sz w:val="20"/>
                <w:szCs w:val="20"/>
                <w:lang w:eastAsia="ru-RU"/>
              </w:rPr>
              <w:t> = 1350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1,05</w:t>
            </w:r>
          </w:p>
        </w:tc>
      </w:tr>
      <w:tr w:rsidR="00EE3FE0" w:rsidRPr="00EE3FE0" w:rsidTr="00EE3FE0">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1982</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3</w:t>
            </w:r>
            <w:r w:rsidRPr="00EE3FE0">
              <w:rPr>
                <w:rFonts w:ascii="Times New Roman" w:eastAsia="Times New Roman" w:hAnsi="Times New Roman" w:cs="Times New Roman"/>
                <w:sz w:val="20"/>
                <w:szCs w:val="20"/>
                <w:lang w:eastAsia="ru-RU"/>
              </w:rPr>
              <w:t> = 1420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1,06</w:t>
            </w:r>
          </w:p>
        </w:tc>
      </w:tr>
      <w:tr w:rsidR="00EE3FE0" w:rsidRPr="00EE3FE0" w:rsidTr="00EE3FE0">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1983</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4</w:t>
            </w:r>
            <w:r w:rsidRPr="00EE3FE0">
              <w:rPr>
                <w:rFonts w:ascii="Times New Roman" w:eastAsia="Times New Roman" w:hAnsi="Times New Roman" w:cs="Times New Roman"/>
                <w:sz w:val="20"/>
                <w:szCs w:val="20"/>
                <w:lang w:eastAsia="ru-RU"/>
              </w:rPr>
              <w:t> = 1500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1,05</w:t>
            </w:r>
          </w:p>
        </w:tc>
      </w:tr>
      <w:tr w:rsidR="00EE3FE0" w:rsidRPr="00EE3FE0" w:rsidTr="00EE3FE0">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1984</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5</w:t>
            </w:r>
            <w:r w:rsidRPr="00EE3FE0">
              <w:rPr>
                <w:rFonts w:ascii="Times New Roman" w:eastAsia="Times New Roman" w:hAnsi="Times New Roman" w:cs="Times New Roman"/>
                <w:sz w:val="20"/>
                <w:szCs w:val="20"/>
                <w:lang w:eastAsia="ru-RU"/>
              </w:rPr>
              <w:t> = 1570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1,07</w:t>
            </w:r>
          </w:p>
        </w:tc>
      </w:tr>
      <w:tr w:rsidR="00EE3FE0" w:rsidRPr="00EE3FE0" w:rsidTr="00EE3FE0">
        <w:trPr>
          <w:jc w:val="center"/>
        </w:trPr>
        <w:tc>
          <w:tcPr>
            <w:tcW w:w="2100" w:type="pct"/>
            <w:tcBorders>
              <w:top w:val="nil"/>
              <w:left w:val="single" w:sz="4" w:space="0" w:color="auto"/>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1985</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6</w:t>
            </w:r>
            <w:r w:rsidRPr="00EE3FE0">
              <w:rPr>
                <w:rFonts w:ascii="Times New Roman" w:eastAsia="Times New Roman" w:hAnsi="Times New Roman" w:cs="Times New Roman"/>
                <w:sz w:val="20"/>
                <w:szCs w:val="20"/>
                <w:lang w:eastAsia="ru-RU"/>
              </w:rPr>
              <w:t> = 1680</w:t>
            </w:r>
          </w:p>
        </w:tc>
        <w:tc>
          <w:tcPr>
            <w:tcW w:w="14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1,04</w:t>
            </w:r>
          </w:p>
        </w:tc>
      </w:tr>
      <w:tr w:rsidR="00EE3FE0" w:rsidRPr="00EE3FE0" w:rsidTr="00EE3FE0">
        <w:trPr>
          <w:jc w:val="center"/>
        </w:trPr>
        <w:tc>
          <w:tcPr>
            <w:tcW w:w="2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1986</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7</w:t>
            </w:r>
            <w:r w:rsidRPr="00EE3FE0">
              <w:rPr>
                <w:rFonts w:ascii="Times New Roman" w:eastAsia="Times New Roman" w:hAnsi="Times New Roman" w:cs="Times New Roman"/>
                <w:sz w:val="20"/>
                <w:szCs w:val="20"/>
                <w:lang w:eastAsia="ru-RU"/>
              </w:rPr>
              <w:t> = 1750</w:t>
            </w:r>
          </w:p>
        </w:tc>
        <w:tc>
          <w:tcPr>
            <w:tcW w:w="1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интенсивности движения транспортного потока на полосу (N) в расчетный период года определяют по данным автоматизированных пунктов учёта интенсивности и состава дорожного движения. На участках дорог, где такие пункты отсутствуют, используют многолетние данные визуального учёта дорожного движения, выполняемого органами управления дорожным хозяйством. При отсутствии упомянутых данных среднюю величину интенсивности дорожного движения в расчетный период года определяют по формуле</w:t>
      </w:r>
      <w:r w:rsidRPr="00EE3FE0">
        <w:rPr>
          <w:rFonts w:ascii="Times New Roman" w:eastAsia="Times New Roman" w:hAnsi="Times New Roman" w:cs="Times New Roman"/>
          <w:color w:val="000000"/>
          <w:sz w:val="24"/>
          <w:szCs w:val="24"/>
          <w:vertAlign w:val="superscript"/>
          <w:lang w:eastAsia="ru-RU"/>
        </w:rPr>
        <w:t>1</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lastRenderedPageBreak/>
        <w:drawing>
          <wp:inline distT="0" distB="0" distL="0" distR="0">
            <wp:extent cx="1543050" cy="438150"/>
            <wp:effectExtent l="0" t="0" r="0" b="0"/>
            <wp:docPr id="28" name="Рисунок 28" descr="http://data.1000gost.ru/catalog/Data2/1/4294845/4294845379.files/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ata.1000gost.ru/catalog/Data2/1/4294845/4294845379.files/x108.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N</w:t>
      </w:r>
      <w:r w:rsidRPr="00EE3FE0">
        <w:rPr>
          <w:rFonts w:ascii="Times New Roman" w:eastAsia="Times New Roman" w:hAnsi="Times New Roman" w:cs="Times New Roman"/>
          <w:color w:val="000000"/>
          <w:sz w:val="24"/>
          <w:szCs w:val="24"/>
          <w:vertAlign w:val="subscript"/>
          <w:lang w:eastAsia="ru-RU"/>
        </w:rPr>
        <w:t>ч</w:t>
      </w:r>
      <w:proofErr w:type="spellEnd"/>
      <w:r w:rsidRPr="00EE3FE0">
        <w:rPr>
          <w:rFonts w:ascii="Times New Roman" w:eastAsia="Times New Roman" w:hAnsi="Times New Roman" w:cs="Times New Roman"/>
          <w:color w:val="000000"/>
          <w:sz w:val="24"/>
          <w:szCs w:val="24"/>
          <w:lang w:eastAsia="ru-RU"/>
        </w:rPr>
        <w:t> - интенсивность движения транспортного потока, измеренная в течение одного часа, в период проведения испытаний, авт./ч.</w:t>
      </w:r>
    </w:p>
    <w:p w:rsidR="00EE3FE0" w:rsidRPr="00EE3FE0" w:rsidRDefault="00EE3FE0" w:rsidP="00EE3FE0">
      <w:pPr>
        <w:spacing w:before="120" w:after="120" w:line="240" w:lineRule="auto"/>
        <w:ind w:firstLine="71"/>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vertAlign w:val="superscript"/>
          <w:lang w:eastAsia="ru-RU"/>
        </w:rPr>
        <w:t>1</w:t>
      </w:r>
      <w:r w:rsidRPr="00EE3FE0">
        <w:rPr>
          <w:rFonts w:ascii="Times New Roman" w:eastAsia="Times New Roman" w:hAnsi="Times New Roman" w:cs="Times New Roman"/>
          <w:color w:val="000000"/>
          <w:sz w:val="20"/>
          <w:szCs w:val="20"/>
          <w:lang w:eastAsia="ru-RU"/>
        </w:rPr>
        <w:t> Рекомендации по обеспечению безопасности движения на автомобильных дорогах. - Отраслевой дорожный методический документ/</w:t>
      </w:r>
      <w:proofErr w:type="spellStart"/>
      <w:r w:rsidRPr="00EE3FE0">
        <w:rPr>
          <w:rFonts w:ascii="Times New Roman" w:eastAsia="Times New Roman" w:hAnsi="Times New Roman" w:cs="Times New Roman"/>
          <w:color w:val="000000"/>
          <w:sz w:val="20"/>
          <w:szCs w:val="20"/>
          <w:lang w:eastAsia="ru-RU"/>
        </w:rPr>
        <w:t>Росавтодор</w:t>
      </w:r>
      <w:proofErr w:type="spellEnd"/>
      <w:r w:rsidRPr="00EE3FE0">
        <w:rPr>
          <w:rFonts w:ascii="Times New Roman" w:eastAsia="Times New Roman" w:hAnsi="Times New Roman" w:cs="Times New Roman"/>
          <w:color w:val="000000"/>
          <w:sz w:val="20"/>
          <w:szCs w:val="20"/>
          <w:lang w:eastAsia="ru-RU"/>
        </w:rPr>
        <w:t xml:space="preserve"> Минтранса России. - М., 2002. - 220 с.</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t</w:t>
      </w:r>
      <w:proofErr w:type="spellEnd"/>
      <w:r w:rsidRPr="00EE3FE0">
        <w:rPr>
          <w:rFonts w:ascii="Times New Roman" w:eastAsia="Times New Roman" w:hAnsi="Times New Roman" w:cs="Times New Roman"/>
          <w:color w:val="000000"/>
          <w:sz w:val="24"/>
          <w:szCs w:val="24"/>
          <w:lang w:eastAsia="ru-RU"/>
        </w:rPr>
        <w:t> - коэффициент неравномерности движения, определяемый как отношение часового объёма движения к суточному (табл. </w:t>
      </w:r>
      <w:hyperlink r:id="rId234" w:anchor="i972970" w:tooltip="Таблица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н</w:t>
      </w:r>
      <w:proofErr w:type="spellEnd"/>
      <w:r w:rsidRPr="00EE3FE0">
        <w:rPr>
          <w:rFonts w:ascii="Times New Roman" w:eastAsia="Times New Roman" w:hAnsi="Times New Roman" w:cs="Times New Roman"/>
          <w:color w:val="000000"/>
          <w:sz w:val="24"/>
          <w:szCs w:val="24"/>
          <w:lang w:eastAsia="ru-RU"/>
        </w:rPr>
        <w:t> - коэффициент неравномерности движения, определяемый как отношение суточного объёма движения к объёму за неделю (табл. </w:t>
      </w:r>
      <w:hyperlink r:id="rId235" w:anchor="i972970" w:tooltip="Таблица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w:t>
      </w:r>
      <w:r w:rsidRPr="00EE3FE0">
        <w:rPr>
          <w:rFonts w:ascii="Times New Roman" w:eastAsia="Times New Roman" w:hAnsi="Times New Roman" w:cs="Times New Roman"/>
          <w:color w:val="000000"/>
          <w:sz w:val="24"/>
          <w:szCs w:val="24"/>
          <w:vertAlign w:val="subscript"/>
          <w:lang w:eastAsia="ru-RU"/>
        </w:rPr>
        <w:t>г</w:t>
      </w:r>
      <w:r w:rsidRPr="00EE3FE0">
        <w:rPr>
          <w:rFonts w:ascii="Times New Roman" w:eastAsia="Times New Roman" w:hAnsi="Times New Roman" w:cs="Times New Roman"/>
          <w:color w:val="000000"/>
          <w:sz w:val="24"/>
          <w:szCs w:val="24"/>
          <w:lang w:eastAsia="ru-RU"/>
        </w:rPr>
        <w:t> - коэффициент неравномерности движения, определяемый как отношение месячного объёма движения к годовому (табл. </w:t>
      </w:r>
      <w:hyperlink r:id="rId236" w:anchor="i972970" w:tooltip="Таблица 2" w:history="1">
        <w:r w:rsidRPr="00EE3FE0">
          <w:rPr>
            <w:rFonts w:ascii="Times New Roman" w:eastAsia="Times New Roman" w:hAnsi="Times New Roman" w:cs="Times New Roman"/>
            <w:color w:val="800080"/>
            <w:sz w:val="24"/>
            <w:szCs w:val="24"/>
            <w:u w:val="single"/>
            <w:lang w:eastAsia="ru-RU"/>
          </w:rPr>
          <w:t>2</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rPr>
          <w:rFonts w:ascii="Times New Roman" w:eastAsia="Times New Roman" w:hAnsi="Times New Roman" w:cs="Times New Roman"/>
          <w:sz w:val="24"/>
          <w:szCs w:val="24"/>
          <w:lang w:eastAsia="ru-RU"/>
        </w:rPr>
      </w:pPr>
      <w:r w:rsidRPr="00EE3FE0">
        <w:rPr>
          <w:rFonts w:ascii="Times New Roman" w:eastAsia="Times New Roman" w:hAnsi="Times New Roman" w:cs="Times New Roman"/>
          <w:color w:val="000000"/>
          <w:spacing w:val="40"/>
          <w:sz w:val="27"/>
          <w:szCs w:val="27"/>
          <w:lang w:eastAsia="ru-RU"/>
        </w:rPr>
        <w:br w:type="textWrapping" w:clear="all"/>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Коэффициенты неравномерности дорожного движения</w:t>
      </w:r>
    </w:p>
    <w:tbl>
      <w:tblPr>
        <w:tblW w:w="5000" w:type="pct"/>
        <w:jc w:val="center"/>
        <w:tblCellMar>
          <w:left w:w="0" w:type="dxa"/>
          <w:right w:w="0" w:type="dxa"/>
        </w:tblCellMar>
        <w:tblLook w:val="04A0" w:firstRow="1" w:lastRow="0" w:firstColumn="1" w:lastColumn="0" w:noHBand="0" w:noVBand="1"/>
      </w:tblPr>
      <w:tblGrid>
        <w:gridCol w:w="542"/>
        <w:gridCol w:w="342"/>
        <w:gridCol w:w="342"/>
        <w:gridCol w:w="342"/>
        <w:gridCol w:w="343"/>
        <w:gridCol w:w="425"/>
        <w:gridCol w:w="425"/>
        <w:gridCol w:w="343"/>
        <w:gridCol w:w="343"/>
        <w:gridCol w:w="425"/>
        <w:gridCol w:w="425"/>
        <w:gridCol w:w="343"/>
        <w:gridCol w:w="343"/>
        <w:gridCol w:w="425"/>
        <w:gridCol w:w="343"/>
        <w:gridCol w:w="343"/>
        <w:gridCol w:w="343"/>
        <w:gridCol w:w="425"/>
        <w:gridCol w:w="425"/>
        <w:gridCol w:w="343"/>
        <w:gridCol w:w="343"/>
        <w:gridCol w:w="343"/>
        <w:gridCol w:w="343"/>
        <w:gridCol w:w="343"/>
        <w:gridCol w:w="343"/>
      </w:tblGrid>
      <w:tr w:rsidR="00EE3FE0" w:rsidRPr="00EE3FE0" w:rsidTr="00EE3FE0">
        <w:trPr>
          <w:tblHeader/>
          <w:jc w:val="center"/>
        </w:trPr>
        <w:tc>
          <w:tcPr>
            <w:tcW w:w="3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97" w:name="i972970"/>
            <w:r w:rsidRPr="00EE3FE0">
              <w:rPr>
                <w:rFonts w:ascii="Times New Roman" w:eastAsia="Times New Roman" w:hAnsi="Times New Roman" w:cs="Times New Roman"/>
                <w:color w:val="000000"/>
                <w:sz w:val="20"/>
                <w:szCs w:val="20"/>
                <w:lang w:eastAsia="ru-RU"/>
              </w:rPr>
              <w:t>Часы суток</w:t>
            </w:r>
            <w:bookmarkEnd w:id="97"/>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6</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7</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9</w:t>
            </w:r>
          </w:p>
        </w:tc>
        <w:tc>
          <w:tcPr>
            <w:tcW w:w="2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w:t>
            </w:r>
          </w:p>
        </w:tc>
        <w:tc>
          <w:tcPr>
            <w:tcW w:w="1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21</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22</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23</w:t>
            </w:r>
          </w:p>
        </w:tc>
        <w:tc>
          <w:tcPr>
            <w:tcW w:w="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24</w:t>
            </w:r>
          </w:p>
        </w:tc>
      </w:tr>
      <w:tr w:rsidR="00EE3FE0" w:rsidRPr="00EE3FE0" w:rsidTr="00EE3FE0">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K</w:t>
            </w:r>
            <w:r w:rsidRPr="00EE3FE0">
              <w:rPr>
                <w:rFonts w:ascii="Times New Roman" w:eastAsia="Times New Roman" w:hAnsi="Times New Roman" w:cs="Times New Roman"/>
                <w:sz w:val="20"/>
                <w:szCs w:val="20"/>
                <w:vertAlign w:val="subscript"/>
                <w:lang w:eastAsia="ru-RU"/>
              </w:rPr>
              <w:t>t</w:t>
            </w:r>
            <w:proofErr w:type="spellEnd"/>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0,02</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0,01</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0,02</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0,02</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0,022</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0,024</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0,04</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0,06</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0,055</w:t>
            </w:r>
          </w:p>
        </w:tc>
        <w:tc>
          <w:tcPr>
            <w:tcW w:w="2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0,052</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0,06</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0,06</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0,065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0,065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0,05</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0,04</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0,03</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0,03</w:t>
            </w:r>
          </w:p>
        </w:tc>
        <w:tc>
          <w:tcPr>
            <w:tcW w:w="1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0,02</w:t>
            </w:r>
          </w:p>
        </w:tc>
      </w:tr>
      <w:tr w:rsidR="00EE3FE0" w:rsidRPr="00EE3FE0" w:rsidTr="00EE3FE0">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Дни недели</w:t>
            </w:r>
          </w:p>
        </w:tc>
        <w:tc>
          <w:tcPr>
            <w:tcW w:w="7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понедельник</w:t>
            </w:r>
          </w:p>
        </w:tc>
        <w:tc>
          <w:tcPr>
            <w:tcW w:w="6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вторник</w:t>
            </w:r>
          </w:p>
        </w:tc>
        <w:tc>
          <w:tcPr>
            <w:tcW w:w="6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среда</w:t>
            </w:r>
          </w:p>
        </w:tc>
        <w:tc>
          <w:tcPr>
            <w:tcW w:w="7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четверг</w:t>
            </w:r>
          </w:p>
        </w:tc>
        <w:tc>
          <w:tcPr>
            <w:tcW w:w="5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пятница</w:t>
            </w:r>
          </w:p>
        </w:tc>
        <w:tc>
          <w:tcPr>
            <w:tcW w:w="5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суббота</w:t>
            </w:r>
          </w:p>
        </w:tc>
        <w:tc>
          <w:tcPr>
            <w:tcW w:w="6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воскресенье</w:t>
            </w:r>
          </w:p>
        </w:tc>
      </w:tr>
      <w:tr w:rsidR="00EE3FE0" w:rsidRPr="00EE3FE0" w:rsidTr="00EE3FE0">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color w:val="000000"/>
                <w:sz w:val="20"/>
                <w:szCs w:val="20"/>
                <w:lang w:eastAsia="ru-RU"/>
              </w:rPr>
              <w:t>К</w:t>
            </w:r>
            <w:r w:rsidRPr="00EE3FE0">
              <w:rPr>
                <w:rFonts w:ascii="Times New Roman" w:eastAsia="Times New Roman" w:hAnsi="Times New Roman" w:cs="Times New Roman"/>
                <w:color w:val="000000"/>
                <w:sz w:val="20"/>
                <w:szCs w:val="20"/>
                <w:vertAlign w:val="subscript"/>
                <w:lang w:eastAsia="ru-RU"/>
              </w:rPr>
              <w:t>н</w:t>
            </w:r>
            <w:proofErr w:type="spellEnd"/>
          </w:p>
        </w:tc>
        <w:tc>
          <w:tcPr>
            <w:tcW w:w="7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0,14</w:t>
            </w:r>
          </w:p>
        </w:tc>
        <w:tc>
          <w:tcPr>
            <w:tcW w:w="6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0,14</w:t>
            </w:r>
          </w:p>
        </w:tc>
        <w:tc>
          <w:tcPr>
            <w:tcW w:w="6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0,14</w:t>
            </w:r>
          </w:p>
        </w:tc>
        <w:tc>
          <w:tcPr>
            <w:tcW w:w="7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0,145</w:t>
            </w:r>
          </w:p>
        </w:tc>
        <w:tc>
          <w:tcPr>
            <w:tcW w:w="5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0,16</w:t>
            </w:r>
          </w:p>
        </w:tc>
        <w:tc>
          <w:tcPr>
            <w:tcW w:w="500" w:type="pct"/>
            <w:gridSpan w:val="3"/>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0,15</w:t>
            </w:r>
          </w:p>
        </w:tc>
        <w:tc>
          <w:tcPr>
            <w:tcW w:w="650" w:type="pct"/>
            <w:gridSpan w:val="4"/>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0,13</w:t>
            </w:r>
          </w:p>
        </w:tc>
      </w:tr>
      <w:tr w:rsidR="00EE3FE0" w:rsidRPr="00EE3FE0" w:rsidTr="00EE3FE0">
        <w:trPr>
          <w:jc w:val="center"/>
        </w:trPr>
        <w:tc>
          <w:tcPr>
            <w:tcW w:w="3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Месяц года</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январь</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февраль</w:t>
            </w:r>
          </w:p>
        </w:tc>
        <w:tc>
          <w:tcPr>
            <w:tcW w:w="4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март</w:t>
            </w:r>
          </w:p>
        </w:tc>
        <w:tc>
          <w:tcPr>
            <w:tcW w:w="4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апрель</w:t>
            </w:r>
          </w:p>
        </w:tc>
        <w:tc>
          <w:tcPr>
            <w:tcW w:w="4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май</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июнь</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июль</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август</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сентябрь</w:t>
            </w:r>
          </w:p>
        </w:tc>
        <w:tc>
          <w:tcPr>
            <w:tcW w:w="35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октябрь</w:t>
            </w:r>
          </w:p>
        </w:tc>
        <w:tc>
          <w:tcPr>
            <w:tcW w:w="3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ноябрь</w:t>
            </w:r>
          </w:p>
        </w:tc>
        <w:tc>
          <w:tcPr>
            <w:tcW w:w="300" w:type="pct"/>
            <w:gridSpan w:val="2"/>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декабрь</w:t>
            </w:r>
          </w:p>
        </w:tc>
      </w:tr>
      <w:tr w:rsidR="00EE3FE0" w:rsidRPr="00EE3FE0" w:rsidTr="00EE3FE0">
        <w:trPr>
          <w:jc w:val="center"/>
        </w:trPr>
        <w:tc>
          <w:tcPr>
            <w:tcW w:w="3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К</w:t>
            </w:r>
            <w:r w:rsidRPr="00EE3FE0">
              <w:rPr>
                <w:rFonts w:ascii="Times New Roman" w:eastAsia="Times New Roman" w:hAnsi="Times New Roman" w:cs="Times New Roman"/>
                <w:color w:val="000000"/>
                <w:sz w:val="20"/>
                <w:szCs w:val="20"/>
                <w:vertAlign w:val="subscript"/>
                <w:lang w:eastAsia="ru-RU"/>
              </w:rPr>
              <w:t>г</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0,04</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0,03</w:t>
            </w:r>
          </w:p>
        </w:tc>
        <w:tc>
          <w:tcPr>
            <w:tcW w:w="4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0,045</w:t>
            </w:r>
          </w:p>
        </w:tc>
        <w:tc>
          <w:tcPr>
            <w:tcW w:w="4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0,085</w:t>
            </w:r>
          </w:p>
        </w:tc>
        <w:tc>
          <w:tcPr>
            <w:tcW w:w="4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0,11</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0,12</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0,13</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0,12</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0,11</w:t>
            </w:r>
          </w:p>
        </w:tc>
        <w:tc>
          <w:tcPr>
            <w:tcW w:w="35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0,11</w:t>
            </w:r>
          </w:p>
        </w:tc>
        <w:tc>
          <w:tcPr>
            <w:tcW w:w="3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0,06</w:t>
            </w:r>
          </w:p>
        </w:tc>
        <w:tc>
          <w:tcPr>
            <w:tcW w:w="300"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0,04</w:t>
            </w:r>
          </w:p>
        </w:tc>
      </w:tr>
    </w:tbl>
    <w:p w:rsidR="00EE3FE0" w:rsidRPr="00EE3FE0" w:rsidRDefault="00EE3FE0" w:rsidP="00EE3FE0">
      <w:pPr>
        <w:spacing w:after="0" w:line="240" w:lineRule="auto"/>
        <w:rPr>
          <w:rFonts w:ascii="Times New Roman" w:eastAsia="Times New Roman" w:hAnsi="Times New Roman" w:cs="Times New Roman"/>
          <w:sz w:val="24"/>
          <w:szCs w:val="24"/>
          <w:lang w:eastAsia="ru-RU"/>
        </w:rPr>
      </w:pPr>
      <w:r w:rsidRPr="00EE3FE0">
        <w:rPr>
          <w:rFonts w:ascii="Times New Roman" w:eastAsia="Times New Roman" w:hAnsi="Times New Roman" w:cs="Times New Roman"/>
          <w:b/>
          <w:bCs/>
          <w:color w:val="000000"/>
          <w:sz w:val="24"/>
          <w:szCs w:val="24"/>
          <w:lang w:eastAsia="ru-RU"/>
        </w:rPr>
        <w:br w:type="textWrapping" w:clear="all"/>
      </w:r>
    </w:p>
    <w:p w:rsidR="00EE3FE0" w:rsidRPr="00EE3FE0" w:rsidRDefault="00EE3FE0" w:rsidP="00EE3FE0">
      <w:pPr>
        <w:spacing w:before="120" w:after="120" w:line="240" w:lineRule="auto"/>
        <w:jc w:val="right"/>
        <w:outlineLvl w:val="0"/>
        <w:rPr>
          <w:rFonts w:ascii="Times New Roman" w:eastAsia="Times New Roman" w:hAnsi="Times New Roman" w:cs="Times New Roman"/>
          <w:b/>
          <w:bCs/>
          <w:color w:val="000000"/>
          <w:kern w:val="36"/>
          <w:sz w:val="24"/>
          <w:szCs w:val="24"/>
          <w:lang w:eastAsia="ru-RU"/>
        </w:rPr>
      </w:pPr>
      <w:bookmarkStart w:id="98" w:name="i984950"/>
      <w:bookmarkStart w:id="99" w:name="i991921"/>
      <w:bookmarkEnd w:id="98"/>
      <w:r w:rsidRPr="00EE3FE0">
        <w:rPr>
          <w:rFonts w:ascii="Times New Roman" w:eastAsia="Times New Roman" w:hAnsi="Times New Roman" w:cs="Times New Roman"/>
          <w:b/>
          <w:bCs/>
          <w:color w:val="000000"/>
          <w:kern w:val="36"/>
          <w:sz w:val="24"/>
          <w:szCs w:val="24"/>
          <w:lang w:eastAsia="ru-RU"/>
        </w:rPr>
        <w:t>ПРИЛОЖЕНИЕ 6</w:t>
      </w:r>
      <w:bookmarkEnd w:id="99"/>
    </w:p>
    <w:p w:rsidR="00EE3FE0" w:rsidRPr="00EE3FE0" w:rsidRDefault="00EE3FE0" w:rsidP="00EE3FE0">
      <w:pPr>
        <w:spacing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00" w:name="i1003453"/>
      <w:r w:rsidRPr="00EE3FE0">
        <w:rPr>
          <w:rFonts w:ascii="Times New Roman" w:eastAsia="Times New Roman" w:hAnsi="Times New Roman" w:cs="Times New Roman"/>
          <w:b/>
          <w:bCs/>
          <w:color w:val="000000"/>
          <w:kern w:val="36"/>
          <w:sz w:val="24"/>
          <w:szCs w:val="24"/>
          <w:lang w:eastAsia="ru-RU"/>
        </w:rPr>
        <w:t>РАСЧЕТНЫЕ ПАРАМЕТРЫ ДОРОЖНЫХ КОНСТРУКЦИЙ</w:t>
      </w:r>
      <w:bookmarkEnd w:id="100"/>
    </w:p>
    <w:p w:rsidR="00EE3FE0" w:rsidRPr="00EE3FE0" w:rsidRDefault="00EE3FE0" w:rsidP="00EE3FE0">
      <w:pPr>
        <w:spacing w:after="120" w:line="240" w:lineRule="auto"/>
        <w:ind w:firstLine="28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1</w:t>
      </w:r>
    </w:p>
    <w:tbl>
      <w:tblPr>
        <w:tblW w:w="5000" w:type="pct"/>
        <w:jc w:val="center"/>
        <w:tblCellMar>
          <w:left w:w="0" w:type="dxa"/>
          <w:right w:w="0" w:type="dxa"/>
        </w:tblCellMar>
        <w:tblLook w:val="04A0" w:firstRow="1" w:lastRow="0" w:firstColumn="1" w:lastColumn="0" w:noHBand="0" w:noVBand="1"/>
      </w:tblPr>
      <w:tblGrid>
        <w:gridCol w:w="584"/>
        <w:gridCol w:w="876"/>
        <w:gridCol w:w="876"/>
        <w:gridCol w:w="876"/>
        <w:gridCol w:w="876"/>
        <w:gridCol w:w="876"/>
        <w:gridCol w:w="876"/>
        <w:gridCol w:w="876"/>
        <w:gridCol w:w="876"/>
        <w:gridCol w:w="876"/>
        <w:gridCol w:w="877"/>
      </w:tblGrid>
      <w:tr w:rsidR="00EE3FE0" w:rsidRPr="00EE3FE0" w:rsidTr="00EE3FE0">
        <w:trPr>
          <w:tblHeader/>
          <w:jc w:val="center"/>
        </w:trPr>
        <w:tc>
          <w:tcPr>
            <w:tcW w:w="3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01" w:name="i1018060"/>
            <w:proofErr w:type="spellStart"/>
            <w:r w:rsidRPr="00EE3FE0">
              <w:rPr>
                <w:rFonts w:ascii="Times New Roman" w:eastAsia="Times New Roman" w:hAnsi="Times New Roman" w:cs="Times New Roman"/>
                <w:sz w:val="20"/>
                <w:szCs w:val="20"/>
                <w:lang w:eastAsia="ru-RU"/>
              </w:rPr>
              <w:t>r</w:t>
            </w:r>
            <w:bookmarkEnd w:id="101"/>
            <w:r w:rsidRPr="00EE3FE0">
              <w:rPr>
                <w:rFonts w:ascii="Times New Roman" w:eastAsia="Times New Roman" w:hAnsi="Times New Roman" w:cs="Times New Roman"/>
                <w:color w:val="000000"/>
                <w:sz w:val="20"/>
                <w:szCs w:val="20"/>
                <w:vertAlign w:val="subscript"/>
                <w:lang w:eastAsia="ru-RU"/>
              </w:rPr>
              <w:t>доп</w:t>
            </w:r>
            <w:proofErr w:type="spellEnd"/>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0,490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0,365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0,255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0,180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0,140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0,100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0,075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0,055</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0,040</w:t>
            </w:r>
          </w:p>
        </w:tc>
        <w:tc>
          <w:tcPr>
            <w:tcW w:w="4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0,00</w:t>
            </w:r>
          </w:p>
        </w:tc>
      </w:tr>
      <w:tr w:rsidR="00EE3FE0" w:rsidRPr="00EE3FE0" w:rsidTr="00EE3FE0">
        <w:trPr>
          <w:jc w:val="center"/>
        </w:trPr>
        <w:tc>
          <w:tcPr>
            <w:tcW w:w="3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Х</w:t>
            </w:r>
            <w:r w:rsidRPr="00EE3FE0">
              <w:rPr>
                <w:rFonts w:ascii="Times New Roman" w:eastAsia="Times New Roman" w:hAnsi="Times New Roman" w:cs="Times New Roman"/>
                <w:sz w:val="20"/>
                <w:szCs w:val="20"/>
                <w:vertAlign w:val="subscript"/>
                <w:lang w:eastAsia="ru-RU"/>
              </w:rPr>
              <w:t>j</w:t>
            </w:r>
            <w:proofErr w:type="spellEnd"/>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1,45</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sz w:val="20"/>
                <w:szCs w:val="20"/>
                <w:lang w:eastAsia="ru-RU"/>
              </w:rPr>
              <w:t> 1,60</w:t>
            </w:r>
          </w:p>
        </w:tc>
      </w:tr>
    </w:tbl>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6890"/>
        <w:gridCol w:w="1227"/>
        <w:gridCol w:w="1228"/>
      </w:tblGrid>
      <w:tr w:rsidR="00EE3FE0" w:rsidRPr="00EE3FE0" w:rsidTr="00EE3FE0">
        <w:trPr>
          <w:tblHeader/>
          <w:jc w:val="center"/>
        </w:trPr>
        <w:tc>
          <w:tcPr>
            <w:tcW w:w="36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02" w:name="i1027730"/>
            <w:r w:rsidRPr="00EE3FE0">
              <w:rPr>
                <w:rFonts w:ascii="Times New Roman" w:eastAsia="Times New Roman" w:hAnsi="Times New Roman" w:cs="Times New Roman"/>
                <w:sz w:val="20"/>
                <w:szCs w:val="20"/>
                <w:lang w:eastAsia="ru-RU"/>
              </w:rPr>
              <w:t>Тип дорожной одежды, категория дорог</w:t>
            </w:r>
            <w:bookmarkEnd w:id="102"/>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пр</w:t>
            </w:r>
            <w:proofErr w:type="spellEnd"/>
          </w:p>
        </w:tc>
        <w:tc>
          <w:tcPr>
            <w:tcW w:w="6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Symbol" w:eastAsia="Times New Roman" w:hAnsi="Symbol" w:cs="Times New Roman"/>
                <w:color w:val="000000"/>
                <w:sz w:val="20"/>
                <w:szCs w:val="20"/>
                <w:lang w:eastAsia="ru-RU"/>
              </w:rPr>
              <w:t></w:t>
            </w:r>
          </w:p>
        </w:tc>
      </w:tr>
      <w:tr w:rsidR="00EE3FE0" w:rsidRPr="00EE3FE0" w:rsidTr="00EE3FE0">
        <w:trPr>
          <w:jc w:val="center"/>
        </w:trPr>
        <w:tc>
          <w:tcPr>
            <w:tcW w:w="3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Дорожные одежды капитального типа на дорогах I - II категорий</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4,4</w:t>
            </w:r>
          </w:p>
        </w:tc>
      </w:tr>
      <w:tr w:rsidR="00EE3FE0" w:rsidRPr="00EE3FE0" w:rsidTr="00EE3FE0">
        <w:trPr>
          <w:jc w:val="center"/>
        </w:trPr>
        <w:tc>
          <w:tcPr>
            <w:tcW w:w="3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Дорожные одежды капитального типа на дорогах III - IV категорий</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4,4</w:t>
            </w:r>
          </w:p>
        </w:tc>
      </w:tr>
      <w:tr w:rsidR="00EE3FE0" w:rsidRPr="00EE3FE0" w:rsidTr="00EE3FE0">
        <w:trPr>
          <w:jc w:val="center"/>
        </w:trPr>
        <w:tc>
          <w:tcPr>
            <w:tcW w:w="36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Облегченные дорожные одежды</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0,90</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3,0</w:t>
            </w:r>
          </w:p>
        </w:tc>
      </w:tr>
      <w:tr w:rsidR="00EE3FE0" w:rsidRPr="00EE3FE0" w:rsidTr="00EE3FE0">
        <w:trPr>
          <w:jc w:val="center"/>
        </w:trPr>
        <w:tc>
          <w:tcPr>
            <w:tcW w:w="36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Переходные дорожные одежды</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w:t>
            </w:r>
          </w:p>
        </w:tc>
      </w:tr>
    </w:tbl>
    <w:p w:rsidR="00EE3FE0" w:rsidRPr="00EE3FE0" w:rsidRDefault="00EE3FE0" w:rsidP="00EE3FE0">
      <w:pPr>
        <w:spacing w:before="120" w:after="0" w:line="240" w:lineRule="auto"/>
        <w:ind w:firstLine="284"/>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3</w:t>
      </w:r>
    </w:p>
    <w:p w:rsidR="00EE3FE0" w:rsidRPr="00EE3FE0" w:rsidRDefault="00EE3FE0" w:rsidP="00EE3FE0">
      <w:pPr>
        <w:spacing w:before="120" w:after="120" w:line="240" w:lineRule="auto"/>
        <w:ind w:firstLine="283"/>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Коэффициент, учитывающий сопротивление конструктивных слоев дорожных одежд сдвигу и изгибу, (К</w:t>
      </w:r>
      <w:r w:rsidRPr="00EE3FE0">
        <w:rPr>
          <w:rFonts w:ascii="Times New Roman" w:eastAsia="Times New Roman" w:hAnsi="Times New Roman" w:cs="Times New Roman"/>
          <w:color w:val="000000"/>
          <w:sz w:val="24"/>
          <w:szCs w:val="24"/>
          <w:vertAlign w:val="subscript"/>
          <w:lang w:eastAsia="ru-RU"/>
        </w:rPr>
        <w:t>си</w:t>
      </w:r>
      <w:r w:rsidRPr="00EE3FE0">
        <w:rPr>
          <w:rFonts w:ascii="Times New Roman" w:eastAsia="Times New Roman" w:hAnsi="Times New Roman" w:cs="Times New Roman"/>
          <w:color w:val="000000"/>
          <w:sz w:val="24"/>
          <w:szCs w:val="24"/>
          <w:lang w:eastAsia="ru-RU"/>
        </w:rPr>
        <w:t>)</w:t>
      </w:r>
    </w:p>
    <w:tbl>
      <w:tblPr>
        <w:tblW w:w="5000" w:type="pct"/>
        <w:jc w:val="center"/>
        <w:tblCellMar>
          <w:left w:w="0" w:type="dxa"/>
          <w:right w:w="0" w:type="dxa"/>
        </w:tblCellMar>
        <w:tblLook w:val="04A0" w:firstRow="1" w:lastRow="0" w:firstColumn="1" w:lastColumn="0" w:noHBand="0" w:noVBand="1"/>
      </w:tblPr>
      <w:tblGrid>
        <w:gridCol w:w="382"/>
        <w:gridCol w:w="1717"/>
        <w:gridCol w:w="1145"/>
        <w:gridCol w:w="763"/>
        <w:gridCol w:w="1239"/>
        <w:gridCol w:w="1144"/>
        <w:gridCol w:w="953"/>
        <w:gridCol w:w="858"/>
        <w:gridCol w:w="1144"/>
      </w:tblGrid>
      <w:tr w:rsidR="00EE3FE0" w:rsidRPr="00EE3FE0" w:rsidTr="00EE3FE0">
        <w:trPr>
          <w:tblHeader/>
          <w:jc w:val="center"/>
        </w:trPr>
        <w:tc>
          <w:tcPr>
            <w:tcW w:w="2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03" w:name="i1034831"/>
            <w:proofErr w:type="spellStart"/>
            <w:r w:rsidRPr="00EE3FE0">
              <w:rPr>
                <w:rFonts w:ascii="Times New Roman" w:eastAsia="Times New Roman" w:hAnsi="Times New Roman" w:cs="Times New Roman"/>
                <w:color w:val="000000"/>
                <w:sz w:val="20"/>
                <w:szCs w:val="20"/>
                <w:lang w:eastAsia="ru-RU"/>
              </w:rPr>
              <w:lastRenderedPageBreak/>
              <w:t>дкз</w:t>
            </w:r>
            <w:bookmarkEnd w:id="103"/>
            <w:proofErr w:type="spellEnd"/>
          </w:p>
        </w:tc>
        <w:tc>
          <w:tcPr>
            <w:tcW w:w="9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Код характеристик конструктивных слоев</w:t>
            </w:r>
          </w:p>
        </w:tc>
        <w:tc>
          <w:tcPr>
            <w:tcW w:w="6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Код грунта земляного полотна</w:t>
            </w:r>
          </w:p>
        </w:tc>
        <w:tc>
          <w:tcPr>
            <w:tcW w:w="320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Приведенная, фактическая, суточная интенсивность дорожного движения по одной полосе, ед./</w:t>
            </w:r>
            <w:proofErr w:type="spellStart"/>
            <w:r w:rsidRPr="00EE3FE0">
              <w:rPr>
                <w:rFonts w:ascii="Times New Roman" w:eastAsia="Times New Roman" w:hAnsi="Times New Roman" w:cs="Times New Roman"/>
                <w:sz w:val="20"/>
                <w:szCs w:val="20"/>
                <w:lang w:eastAsia="ru-RU"/>
              </w:rPr>
              <w:t>сут</w:t>
            </w:r>
            <w:proofErr w:type="spellEnd"/>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более 5000</w:t>
            </w:r>
          </w:p>
        </w:tc>
        <w:tc>
          <w:tcPr>
            <w:tcW w:w="6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5000 - 3000</w:t>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3000 - 1000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1000 - 500</w:t>
            </w:r>
          </w:p>
        </w:tc>
        <w:tc>
          <w:tcPr>
            <w:tcW w:w="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500 - 250</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250 - 100</w:t>
            </w:r>
          </w:p>
        </w:tc>
      </w:tr>
      <w:tr w:rsidR="00EE3FE0" w:rsidRPr="00EE3FE0" w:rsidTr="00EE3FE0">
        <w:trPr>
          <w:jc w:val="center"/>
        </w:trPr>
        <w:tc>
          <w:tcPr>
            <w:tcW w:w="2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4</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6</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9</w:t>
            </w:r>
          </w:p>
        </w:tc>
      </w:tr>
      <w:tr w:rsidR="00EE3FE0" w:rsidRPr="00EE3FE0" w:rsidTr="00EE3FE0">
        <w:trPr>
          <w:jc w:val="center"/>
        </w:trPr>
        <w:tc>
          <w:tcPr>
            <w:tcW w:w="2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1,58</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1,77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1,58</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1,76</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1,47</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1,16</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1,60</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1,16</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1,60</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1,44</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1,58</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1,58</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1,37</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1,62</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1,04</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1,44</w:t>
            </w:r>
          </w:p>
        </w:tc>
      </w:tr>
      <w:tr w:rsidR="00EE3FE0" w:rsidRPr="00EE3FE0" w:rsidTr="00EE3FE0">
        <w:trPr>
          <w:jc w:val="center"/>
        </w:trPr>
        <w:tc>
          <w:tcPr>
            <w:tcW w:w="2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III</w:t>
            </w: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1,55</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1,46</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1,33</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1,84</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1,29</w:t>
            </w:r>
          </w:p>
        </w:tc>
        <w:tc>
          <w:tcPr>
            <w:tcW w:w="6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1,27</w:t>
            </w:r>
          </w:p>
        </w:tc>
        <w:tc>
          <w:tcPr>
            <w:tcW w:w="4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1,76</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1,60</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1,10</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1,54</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1,46</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1,24</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1,17</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1,08</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1,27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1,50</w:t>
            </w:r>
          </w:p>
        </w:tc>
      </w:tr>
      <w:tr w:rsidR="00EE3FE0" w:rsidRPr="00EE3FE0" w:rsidTr="00EE3FE0">
        <w:trPr>
          <w:jc w:val="center"/>
        </w:trPr>
        <w:tc>
          <w:tcPr>
            <w:tcW w:w="2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1,33</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1,39</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1,92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1,11</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1,39</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1,92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3</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1,60</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1,16</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1,60</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1,40</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1,34</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1,09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900" w:type="pct"/>
            <w:vMerge w:val="restar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5</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А</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1,17</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1,37</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1,62</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В</w:t>
            </w:r>
          </w:p>
        </w:tc>
        <w:tc>
          <w:tcPr>
            <w:tcW w:w="4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1,13</w:t>
            </w:r>
          </w:p>
        </w:tc>
        <w:tc>
          <w:tcPr>
            <w:tcW w:w="4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1,32</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color w:val="000000"/>
                <w:sz w:val="20"/>
                <w:szCs w:val="20"/>
                <w:lang w:eastAsia="ru-RU"/>
              </w:rPr>
              <w:t>1,56</w:t>
            </w:r>
          </w:p>
        </w:tc>
      </w:tr>
    </w:tbl>
    <w:p w:rsidR="00EE3FE0" w:rsidRPr="00EE3FE0" w:rsidRDefault="00EE3FE0" w:rsidP="00EE3FE0">
      <w:pPr>
        <w:spacing w:before="120" w:after="12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Примечание 1 к табл. </w:t>
      </w:r>
      <w:hyperlink r:id="rId237" w:anchor="i1034831" w:tooltip="Таблица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w:t>
      </w:r>
    </w:p>
    <w:tbl>
      <w:tblPr>
        <w:tblW w:w="5000" w:type="pct"/>
        <w:jc w:val="center"/>
        <w:tblCellMar>
          <w:left w:w="0" w:type="dxa"/>
          <w:right w:w="0" w:type="dxa"/>
        </w:tblCellMar>
        <w:tblLook w:val="04A0" w:firstRow="1" w:lastRow="0" w:firstColumn="1" w:lastColumn="0" w:noHBand="0" w:noVBand="1"/>
      </w:tblPr>
      <w:tblGrid>
        <w:gridCol w:w="1509"/>
        <w:gridCol w:w="1509"/>
        <w:gridCol w:w="1699"/>
        <w:gridCol w:w="1417"/>
        <w:gridCol w:w="1983"/>
        <w:gridCol w:w="1228"/>
      </w:tblGrid>
      <w:tr w:rsidR="00EE3FE0" w:rsidRPr="00EE3FE0" w:rsidTr="00EE3FE0">
        <w:trPr>
          <w:tblHeader/>
          <w:jc w:val="center"/>
        </w:trPr>
        <w:tc>
          <w:tcPr>
            <w:tcW w:w="8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Характеристики конструктивных слоев</w:t>
            </w:r>
          </w:p>
        </w:tc>
        <w:tc>
          <w:tcPr>
            <w:tcW w:w="415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Код характеристик конструктивных слоев</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8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w:t>
            </w: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4</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w:t>
            </w:r>
          </w:p>
        </w:tc>
      </w:tr>
      <w:tr w:rsidR="00EE3FE0" w:rsidRPr="00EE3FE0" w:rsidTr="00EE3FE0">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Покрытие</w:t>
            </w:r>
          </w:p>
        </w:tc>
        <w:tc>
          <w:tcPr>
            <w:tcW w:w="8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Асфальтобетон</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Н </w:t>
            </w:r>
            <w:r w:rsidRPr="00EE3FE0">
              <w:rPr>
                <w:rFonts w:ascii="Symbol" w:eastAsia="Times New Roman" w:hAnsi="Symbol" w:cs="Times New Roman"/>
                <w:color w:val="000000"/>
                <w:sz w:val="20"/>
                <w:szCs w:val="20"/>
                <w:lang w:eastAsia="ru-RU"/>
              </w:rPr>
              <w:t></w:t>
            </w:r>
            <w:r w:rsidRPr="00EE3FE0">
              <w:rPr>
                <w:rFonts w:ascii="Times New Roman" w:eastAsia="Times New Roman" w:hAnsi="Times New Roman" w:cs="Times New Roman"/>
                <w:sz w:val="20"/>
                <w:szCs w:val="20"/>
                <w:lang w:eastAsia="ru-RU"/>
              </w:rPr>
              <w:t> 15 см</w:t>
            </w:r>
          </w:p>
        </w:tc>
        <w:tc>
          <w:tcPr>
            <w:tcW w:w="9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Асфальтобетон</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 см &gt; Н </w:t>
            </w:r>
            <w:r w:rsidRPr="00EE3FE0">
              <w:rPr>
                <w:rFonts w:ascii="Symbol" w:eastAsia="Times New Roman" w:hAnsi="Symbol" w:cs="Times New Roman"/>
                <w:color w:val="000000"/>
                <w:sz w:val="20"/>
                <w:szCs w:val="20"/>
                <w:lang w:eastAsia="ru-RU"/>
              </w:rPr>
              <w:t></w:t>
            </w:r>
            <w:r w:rsidRPr="00EE3FE0">
              <w:rPr>
                <w:rFonts w:ascii="Times New Roman" w:eastAsia="Times New Roman" w:hAnsi="Times New Roman" w:cs="Times New Roman"/>
                <w:sz w:val="20"/>
                <w:szCs w:val="20"/>
                <w:lang w:eastAsia="ru-RU"/>
              </w:rPr>
              <w:t> 10 см</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Асфальтобетон</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Н &lt; 10 см</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Асфальтобетон</w:t>
            </w:r>
          </w:p>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Н &lt; 10 см</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Чёрный щебень</w:t>
            </w:r>
          </w:p>
        </w:tc>
      </w:tr>
      <w:tr w:rsidR="00EE3FE0" w:rsidRPr="00EE3FE0" w:rsidTr="00EE3FE0">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Основание</w:t>
            </w:r>
          </w:p>
        </w:tc>
        <w:tc>
          <w:tcPr>
            <w:tcW w:w="8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Щебень</w:t>
            </w:r>
          </w:p>
        </w:tc>
        <w:tc>
          <w:tcPr>
            <w:tcW w:w="9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Щебень</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Щебень</w:t>
            </w: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Укреплённый щебень</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Щебень</w:t>
            </w:r>
          </w:p>
        </w:tc>
      </w:tr>
    </w:tbl>
    <w:p w:rsidR="00EE3FE0" w:rsidRPr="00EE3FE0" w:rsidRDefault="00EE3FE0" w:rsidP="00EE3FE0">
      <w:pPr>
        <w:spacing w:before="120" w:after="12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Примечание 2 к табл. </w:t>
      </w:r>
      <w:hyperlink r:id="rId238" w:anchor="i1034831" w:tooltip="Таблица 3" w:history="1">
        <w:r w:rsidRPr="00EE3FE0">
          <w:rPr>
            <w:rFonts w:ascii="Times New Roman" w:eastAsia="Times New Roman" w:hAnsi="Times New Roman" w:cs="Times New Roman"/>
            <w:color w:val="800080"/>
            <w:sz w:val="24"/>
            <w:szCs w:val="24"/>
            <w:u w:val="single"/>
            <w:lang w:eastAsia="ru-RU"/>
          </w:rPr>
          <w:t>3</w:t>
        </w:r>
      </w:hyperlink>
      <w:r w:rsidRPr="00EE3FE0">
        <w:rPr>
          <w:rFonts w:ascii="Times New Roman" w:eastAsia="Times New Roman" w:hAnsi="Times New Roman" w:cs="Times New Roman"/>
          <w:color w:val="000000"/>
          <w:sz w:val="24"/>
          <w:szCs w:val="24"/>
          <w:lang w:eastAsia="ru-RU"/>
        </w:rPr>
        <w:t>:</w:t>
      </w:r>
    </w:p>
    <w:tbl>
      <w:tblPr>
        <w:tblW w:w="5000" w:type="pct"/>
        <w:jc w:val="center"/>
        <w:tblCellMar>
          <w:left w:w="0" w:type="dxa"/>
          <w:right w:w="0" w:type="dxa"/>
        </w:tblCellMar>
        <w:tblLook w:val="04A0" w:firstRow="1" w:lastRow="0" w:firstColumn="1" w:lastColumn="0" w:noHBand="0" w:noVBand="1"/>
      </w:tblPr>
      <w:tblGrid>
        <w:gridCol w:w="2642"/>
        <w:gridCol w:w="1417"/>
        <w:gridCol w:w="5286"/>
      </w:tblGrid>
      <w:tr w:rsidR="00EE3FE0" w:rsidRPr="00EE3FE0" w:rsidTr="00EE3FE0">
        <w:trPr>
          <w:tblHeader/>
          <w:jc w:val="center"/>
        </w:trPr>
        <w:tc>
          <w:tcPr>
            <w:tcW w:w="14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w:t>
            </w:r>
          </w:p>
        </w:tc>
        <w:tc>
          <w:tcPr>
            <w:tcW w:w="3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Код грунта земляного полотна</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А</w:t>
            </w:r>
          </w:p>
        </w:tc>
        <w:tc>
          <w:tcPr>
            <w:tcW w:w="2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w:t>
            </w:r>
          </w:p>
        </w:tc>
      </w:tr>
      <w:tr w:rsidR="00EE3FE0" w:rsidRPr="00EE3FE0" w:rsidTr="00EE3FE0">
        <w:trPr>
          <w:jc w:val="center"/>
        </w:trPr>
        <w:tc>
          <w:tcPr>
            <w:tcW w:w="14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Тип грунта земляного полотна</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Супесь лёгкая; песок</w:t>
            </w:r>
          </w:p>
        </w:tc>
        <w:tc>
          <w:tcPr>
            <w:tcW w:w="2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Суглинок лёгкий, пылеватый; суглинок лёгкий и тяжёлый; супесь пылеватая; супесь тяжёлая пылеватая; глина</w:t>
            </w:r>
          </w:p>
        </w:tc>
      </w:tr>
    </w:tbl>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4</w:t>
      </w:r>
    </w:p>
    <w:tbl>
      <w:tblPr>
        <w:tblW w:w="5000" w:type="pct"/>
        <w:jc w:val="center"/>
        <w:tblCellMar>
          <w:left w:w="0" w:type="dxa"/>
          <w:right w:w="0" w:type="dxa"/>
        </w:tblCellMar>
        <w:tblLook w:val="04A0" w:firstRow="1" w:lastRow="0" w:firstColumn="1" w:lastColumn="0" w:noHBand="0" w:noVBand="1"/>
      </w:tblPr>
      <w:tblGrid>
        <w:gridCol w:w="5852"/>
        <w:gridCol w:w="3493"/>
      </w:tblGrid>
      <w:tr w:rsidR="00EE3FE0" w:rsidRPr="00EE3FE0" w:rsidTr="00EE3FE0">
        <w:trPr>
          <w:tblHeader/>
          <w:jc w:val="center"/>
        </w:trPr>
        <w:tc>
          <w:tcPr>
            <w:tcW w:w="31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04" w:name="i1044749"/>
            <w:r w:rsidRPr="00EE3FE0">
              <w:rPr>
                <w:rFonts w:ascii="Times New Roman" w:eastAsia="Times New Roman" w:hAnsi="Times New Roman" w:cs="Times New Roman"/>
                <w:sz w:val="20"/>
                <w:szCs w:val="20"/>
                <w:lang w:eastAsia="ru-RU"/>
              </w:rPr>
              <w:t>Фактическая интенсивность дорожного движения </w:t>
            </w:r>
            <w:bookmarkEnd w:id="104"/>
            <w:proofErr w:type="spellStart"/>
            <w:r w:rsidRPr="00EE3FE0">
              <w:rPr>
                <w:rFonts w:ascii="Times New Roman" w:eastAsia="Times New Roman" w:hAnsi="Times New Roman" w:cs="Times New Roman"/>
                <w:sz w:val="20"/>
                <w:szCs w:val="20"/>
                <w:lang w:eastAsia="ru-RU"/>
              </w:rPr>
              <w:t>N</w:t>
            </w:r>
            <w:r w:rsidRPr="00EE3FE0">
              <w:rPr>
                <w:rFonts w:ascii="Times New Roman" w:eastAsia="Times New Roman" w:hAnsi="Times New Roman" w:cs="Times New Roman"/>
                <w:sz w:val="20"/>
                <w:szCs w:val="20"/>
                <w:vertAlign w:val="subscript"/>
                <w:lang w:eastAsia="ru-RU"/>
              </w:rPr>
              <w:t>ф</w:t>
            </w:r>
            <w:proofErr w:type="spellEnd"/>
            <w:r w:rsidRPr="00EE3FE0">
              <w:rPr>
                <w:rFonts w:ascii="Times New Roman" w:eastAsia="Times New Roman" w:hAnsi="Times New Roman" w:cs="Times New Roman"/>
                <w:sz w:val="20"/>
                <w:szCs w:val="20"/>
                <w:lang w:eastAsia="ru-RU"/>
              </w:rPr>
              <w:t>, авт./</w:t>
            </w:r>
            <w:proofErr w:type="spellStart"/>
            <w:r w:rsidRPr="00EE3FE0">
              <w:rPr>
                <w:rFonts w:ascii="Times New Roman" w:eastAsia="Times New Roman" w:hAnsi="Times New Roman" w:cs="Times New Roman"/>
                <w:sz w:val="20"/>
                <w:szCs w:val="20"/>
                <w:lang w:eastAsia="ru-RU"/>
              </w:rPr>
              <w:t>сут</w:t>
            </w:r>
            <w:proofErr w:type="spellEnd"/>
          </w:p>
        </w:tc>
        <w:tc>
          <w:tcPr>
            <w:tcW w:w="1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Расчётный коэффициент </w:t>
            </w: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z</w:t>
            </w:r>
            <w:proofErr w:type="spellEnd"/>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0,30</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0,78</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0,97</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2000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1,02</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3000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1,05</w:t>
            </w:r>
          </w:p>
        </w:tc>
      </w:tr>
      <w:tr w:rsidR="00EE3FE0" w:rsidRPr="00EE3FE0" w:rsidTr="00EE3FE0">
        <w:trPr>
          <w:jc w:val="center"/>
        </w:trPr>
        <w:tc>
          <w:tcPr>
            <w:tcW w:w="31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lastRenderedPageBreak/>
              <w:t>4000</w:t>
            </w:r>
          </w:p>
        </w:tc>
        <w:tc>
          <w:tcPr>
            <w:tcW w:w="18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1,06</w:t>
            </w:r>
          </w:p>
        </w:tc>
      </w:tr>
      <w:tr w:rsidR="00EE3FE0" w:rsidRPr="00EE3FE0" w:rsidTr="00EE3FE0">
        <w:trPr>
          <w:jc w:val="center"/>
        </w:trPr>
        <w:tc>
          <w:tcPr>
            <w:tcW w:w="31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5000</w:t>
            </w:r>
          </w:p>
        </w:tc>
        <w:tc>
          <w:tcPr>
            <w:tcW w:w="18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1,07</w:t>
            </w:r>
          </w:p>
        </w:tc>
      </w:tr>
    </w:tbl>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5.1</w:t>
      </w:r>
    </w:p>
    <w:tbl>
      <w:tblPr>
        <w:tblW w:w="5000" w:type="pct"/>
        <w:jc w:val="center"/>
        <w:tblCellMar>
          <w:left w:w="0" w:type="dxa"/>
          <w:right w:w="0" w:type="dxa"/>
        </w:tblCellMar>
        <w:tblLook w:val="04A0" w:firstRow="1" w:lastRow="0" w:firstColumn="1" w:lastColumn="0" w:noHBand="0" w:noVBand="1"/>
      </w:tblPr>
      <w:tblGrid>
        <w:gridCol w:w="2171"/>
        <w:gridCol w:w="1416"/>
        <w:gridCol w:w="1416"/>
        <w:gridCol w:w="1416"/>
        <w:gridCol w:w="1416"/>
        <w:gridCol w:w="1510"/>
      </w:tblGrid>
      <w:tr w:rsidR="00EE3FE0" w:rsidRPr="00EE3FE0" w:rsidTr="00EE3FE0">
        <w:trPr>
          <w:tblHeader/>
          <w:jc w:val="center"/>
        </w:trPr>
        <w:tc>
          <w:tcPr>
            <w:tcW w:w="11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05" w:name="i1052740"/>
            <w:r w:rsidRPr="00EE3FE0">
              <w:rPr>
                <w:rFonts w:ascii="Times New Roman" w:eastAsia="Times New Roman" w:hAnsi="Times New Roman" w:cs="Times New Roman"/>
                <w:sz w:val="20"/>
                <w:szCs w:val="20"/>
                <w:lang w:eastAsia="ru-RU"/>
              </w:rPr>
              <w:t>Тип дорожной одежды</w:t>
            </w:r>
            <w:bookmarkEnd w:id="105"/>
          </w:p>
        </w:tc>
        <w:tc>
          <w:tcPr>
            <w:tcW w:w="38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Осредненное значение коэффициента </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sz w:val="20"/>
                <w:szCs w:val="20"/>
                <w:lang w:eastAsia="ru-RU"/>
              </w:rPr>
              <w:t>* для дорожно-климатических зон (ДКЗ)</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III</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7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V</w:t>
            </w:r>
          </w:p>
        </w:tc>
      </w:tr>
      <w:tr w:rsidR="00EE3FE0" w:rsidRPr="00EE3FE0" w:rsidTr="00EE3FE0">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Капитальный</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1,14</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0,79</w:t>
            </w:r>
          </w:p>
        </w:tc>
      </w:tr>
      <w:tr w:rsidR="00EE3FE0" w:rsidRPr="00EE3FE0" w:rsidTr="00EE3FE0">
        <w:trPr>
          <w:jc w:val="center"/>
        </w:trPr>
        <w:tc>
          <w:tcPr>
            <w:tcW w:w="115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Облегченный</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1,39</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1,17</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0,86</w:t>
            </w:r>
          </w:p>
        </w:tc>
        <w:tc>
          <w:tcPr>
            <w:tcW w:w="7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0,74</w:t>
            </w:r>
          </w:p>
        </w:tc>
      </w:tr>
      <w:tr w:rsidR="00EE3FE0" w:rsidRPr="00EE3FE0" w:rsidTr="00EE3FE0">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Переходный и низший</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7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r>
    </w:tbl>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5.2</w:t>
      </w:r>
    </w:p>
    <w:tbl>
      <w:tblPr>
        <w:tblW w:w="5000" w:type="pct"/>
        <w:jc w:val="center"/>
        <w:tblCellMar>
          <w:left w:w="0" w:type="dxa"/>
          <w:right w:w="0" w:type="dxa"/>
        </w:tblCellMar>
        <w:tblLook w:val="04A0" w:firstRow="1" w:lastRow="0" w:firstColumn="1" w:lastColumn="0" w:noHBand="0" w:noVBand="1"/>
      </w:tblPr>
      <w:tblGrid>
        <w:gridCol w:w="2454"/>
        <w:gridCol w:w="2076"/>
        <w:gridCol w:w="2361"/>
        <w:gridCol w:w="2454"/>
      </w:tblGrid>
      <w:tr w:rsidR="00EE3FE0" w:rsidRPr="00EE3FE0" w:rsidTr="00EE3FE0">
        <w:trPr>
          <w:tblHeader/>
          <w:jc w:val="center"/>
        </w:trPr>
        <w:tc>
          <w:tcPr>
            <w:tcW w:w="13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Регион</w:t>
            </w:r>
          </w:p>
        </w:tc>
        <w:tc>
          <w:tcPr>
            <w:tcW w:w="110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Дорожно-климатические зоны</w:t>
            </w:r>
          </w:p>
        </w:tc>
        <w:tc>
          <w:tcPr>
            <w:tcW w:w="25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Коэффициент </w:t>
            </w:r>
            <w:r w:rsidRPr="00EE3FE0">
              <w:rPr>
                <w:rFonts w:ascii="Symbol" w:eastAsia="Times New Roman" w:hAnsi="Symbol" w:cs="Times New Roman"/>
                <w:sz w:val="20"/>
                <w:szCs w:val="20"/>
                <w:lang w:eastAsia="ru-RU"/>
              </w:rPr>
              <w:t></w:t>
            </w:r>
            <w:r w:rsidRPr="00EE3FE0">
              <w:rPr>
                <w:rFonts w:ascii="Times New Roman" w:eastAsia="Times New Roman" w:hAnsi="Times New Roman" w:cs="Times New Roman"/>
                <w:sz w:val="20"/>
                <w:szCs w:val="20"/>
                <w:lang w:eastAsia="ru-RU"/>
              </w:rPr>
              <w:t>* для дорожных одежд</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капитальных</w:t>
            </w:r>
          </w:p>
        </w:tc>
        <w:tc>
          <w:tcPr>
            <w:tcW w:w="12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облегченных</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Западный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0,79</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0,81</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Северо-Западный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1,24</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1,27</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Центральный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1,16</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1,19</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Средневолжский</w:t>
            </w:r>
            <w:proofErr w:type="spellEnd"/>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1,00</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Юго-Восточный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0,76</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0,71</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Южный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0,83</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0,78</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Уральский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1,37</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1,43</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Западно-Сибирский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0,88</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0,82</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Восточно-Сибирский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1,30</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1,39</w:t>
            </w:r>
          </w:p>
        </w:tc>
      </w:tr>
      <w:tr w:rsidR="00EE3FE0" w:rsidRPr="00EE3FE0" w:rsidTr="00EE3FE0">
        <w:trPr>
          <w:jc w:val="center"/>
        </w:trPr>
        <w:tc>
          <w:tcPr>
            <w:tcW w:w="13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Дальневосточный</w:t>
            </w:r>
          </w:p>
        </w:tc>
        <w:tc>
          <w:tcPr>
            <w:tcW w:w="11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1,73</w:t>
            </w:r>
          </w:p>
        </w:tc>
        <w:tc>
          <w:tcPr>
            <w:tcW w:w="12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1,78</w:t>
            </w:r>
          </w:p>
        </w:tc>
      </w:tr>
    </w:tbl>
    <w:p w:rsidR="00EE3FE0" w:rsidRPr="00EE3FE0" w:rsidRDefault="00EE3FE0" w:rsidP="00EE3FE0">
      <w:pPr>
        <w:spacing w:before="120" w:after="0" w:line="240" w:lineRule="auto"/>
        <w:ind w:firstLine="284"/>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0"/>
          <w:szCs w:val="20"/>
          <w:lang w:eastAsia="ru-RU"/>
        </w:rPr>
        <w:t>Примечания: 1</w:t>
      </w:r>
      <w:r w:rsidRPr="00EE3FE0">
        <w:rPr>
          <w:rFonts w:ascii="Times New Roman" w:eastAsia="Times New Roman" w:hAnsi="Times New Roman" w:cs="Times New Roman"/>
          <w:color w:val="000000"/>
          <w:sz w:val="20"/>
          <w:szCs w:val="20"/>
          <w:lang w:eastAsia="ru-RU"/>
        </w:rPr>
        <w:t>. Области, входящие в регионы:</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1. Западный: Калининградская обл.</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2. Северо-Западный: области - Архангельская, Вологодская, Ленинградская, Новгородская, Псковская; Карелия, Коми.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3. Центральный: области - Брянская, Владимирская, Ивановская, Калининская, Калужская, Костромская, Московская, Смоленская, Ярославская.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 xml:space="preserve">4. </w:t>
      </w:r>
      <w:proofErr w:type="spellStart"/>
      <w:r w:rsidRPr="00EE3FE0">
        <w:rPr>
          <w:rFonts w:ascii="Times New Roman" w:eastAsia="Times New Roman" w:hAnsi="Times New Roman" w:cs="Times New Roman"/>
          <w:color w:val="000000"/>
          <w:sz w:val="20"/>
          <w:szCs w:val="20"/>
          <w:lang w:eastAsia="ru-RU"/>
        </w:rPr>
        <w:t>Средневолжский</w:t>
      </w:r>
      <w:proofErr w:type="spellEnd"/>
      <w:r w:rsidRPr="00EE3FE0">
        <w:rPr>
          <w:rFonts w:ascii="Times New Roman" w:eastAsia="Times New Roman" w:hAnsi="Times New Roman" w:cs="Times New Roman"/>
          <w:color w:val="000000"/>
          <w:sz w:val="20"/>
          <w:szCs w:val="20"/>
          <w:lang w:eastAsia="ru-RU"/>
        </w:rPr>
        <w:t>: области - Пензенская, Ульяновская; Мордовия, Татарстан, Чувашия.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5. Юго-Восточный: области - Волгоградская, Оренбургская, Саратовская, Куйбышевская.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6. Южный: Кабардино-Балкария; края - Краснодарский, Ставропольский; Ростовская область.</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7. Уральский: области - Пермская, Свердловская.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 xml:space="preserve">8. </w:t>
      </w:r>
      <w:proofErr w:type="gramStart"/>
      <w:r w:rsidRPr="00EE3FE0">
        <w:rPr>
          <w:rFonts w:ascii="Times New Roman" w:eastAsia="Times New Roman" w:hAnsi="Times New Roman" w:cs="Times New Roman"/>
          <w:color w:val="000000"/>
          <w:sz w:val="20"/>
          <w:szCs w:val="20"/>
          <w:lang w:eastAsia="ru-RU"/>
        </w:rPr>
        <w:t>Западно-Сибирский</w:t>
      </w:r>
      <w:proofErr w:type="gramEnd"/>
      <w:r w:rsidRPr="00EE3FE0">
        <w:rPr>
          <w:rFonts w:ascii="Times New Roman" w:eastAsia="Times New Roman" w:hAnsi="Times New Roman" w:cs="Times New Roman"/>
          <w:color w:val="000000"/>
          <w:sz w:val="20"/>
          <w:szCs w:val="20"/>
          <w:lang w:eastAsia="ru-RU"/>
        </w:rPr>
        <w:t>: Алтайский край; Тува; Омская область</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 xml:space="preserve">9. </w:t>
      </w:r>
      <w:proofErr w:type="gramStart"/>
      <w:r w:rsidRPr="00EE3FE0">
        <w:rPr>
          <w:rFonts w:ascii="Times New Roman" w:eastAsia="Times New Roman" w:hAnsi="Times New Roman" w:cs="Times New Roman"/>
          <w:color w:val="000000"/>
          <w:sz w:val="20"/>
          <w:szCs w:val="20"/>
          <w:lang w:eastAsia="ru-RU"/>
        </w:rPr>
        <w:t>Восточно-Сибирский</w:t>
      </w:r>
      <w:proofErr w:type="gramEnd"/>
      <w:r w:rsidRPr="00EE3FE0">
        <w:rPr>
          <w:rFonts w:ascii="Times New Roman" w:eastAsia="Times New Roman" w:hAnsi="Times New Roman" w:cs="Times New Roman"/>
          <w:color w:val="000000"/>
          <w:sz w:val="20"/>
          <w:szCs w:val="20"/>
          <w:lang w:eastAsia="ru-RU"/>
        </w:rPr>
        <w:t>: области - Амурская, Иркутская, Читинская, Бурятия, Якутия.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10. Дальневосточный: край - Приморский, области - Сахалинская, Камчатская.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0"/>
          <w:szCs w:val="20"/>
          <w:lang w:eastAsia="ru-RU"/>
        </w:rPr>
        <w:t>11. Обобщенную табл. </w:t>
      </w:r>
      <w:hyperlink r:id="rId239" w:anchor="i565181" w:tooltip="Таблица 4.1" w:history="1">
        <w:r w:rsidRPr="00EE3FE0">
          <w:rPr>
            <w:rFonts w:ascii="Times New Roman" w:eastAsia="Times New Roman" w:hAnsi="Times New Roman" w:cs="Times New Roman"/>
            <w:color w:val="800080"/>
            <w:sz w:val="20"/>
            <w:szCs w:val="20"/>
            <w:u w:val="single"/>
            <w:lang w:eastAsia="ru-RU"/>
          </w:rPr>
          <w:t>4.1</w:t>
        </w:r>
      </w:hyperlink>
      <w:r w:rsidRPr="00EE3FE0">
        <w:rPr>
          <w:rFonts w:ascii="Times New Roman" w:eastAsia="Times New Roman" w:hAnsi="Times New Roman" w:cs="Times New Roman"/>
          <w:color w:val="000000"/>
          <w:sz w:val="20"/>
          <w:szCs w:val="20"/>
          <w:lang w:eastAsia="ru-RU"/>
        </w:rPr>
        <w:t> используют при отсутствии данных в табл. 4.2.</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6</w:t>
      </w:r>
    </w:p>
    <w:tbl>
      <w:tblPr>
        <w:tblW w:w="5000" w:type="pct"/>
        <w:jc w:val="center"/>
        <w:tblCellMar>
          <w:left w:w="0" w:type="dxa"/>
          <w:right w:w="0" w:type="dxa"/>
        </w:tblCellMar>
        <w:tblLook w:val="04A0" w:firstRow="1" w:lastRow="0" w:firstColumn="1" w:lastColumn="0" w:noHBand="0" w:noVBand="1"/>
      </w:tblPr>
      <w:tblGrid>
        <w:gridCol w:w="1494"/>
        <w:gridCol w:w="1961"/>
        <w:gridCol w:w="935"/>
        <w:gridCol w:w="935"/>
        <w:gridCol w:w="935"/>
        <w:gridCol w:w="935"/>
        <w:gridCol w:w="935"/>
        <w:gridCol w:w="1215"/>
      </w:tblGrid>
      <w:tr w:rsidR="00EE3FE0" w:rsidRPr="00EE3FE0" w:rsidTr="00EE3FE0">
        <w:trPr>
          <w:tblHeader/>
          <w:jc w:val="center"/>
        </w:trPr>
        <w:tc>
          <w:tcPr>
            <w:tcW w:w="8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06" w:name="i1067160"/>
            <w:r w:rsidRPr="00EE3FE0">
              <w:rPr>
                <w:rFonts w:ascii="Times New Roman" w:eastAsia="Times New Roman" w:hAnsi="Times New Roman" w:cs="Times New Roman"/>
                <w:color w:val="000000"/>
                <w:sz w:val="20"/>
                <w:szCs w:val="20"/>
                <w:lang w:eastAsia="ru-RU"/>
              </w:rPr>
              <w:t>Категория дороги</w:t>
            </w:r>
            <w:bookmarkEnd w:id="106"/>
          </w:p>
        </w:tc>
        <w:tc>
          <w:tcPr>
            <w:tcW w:w="1050" w:type="pct"/>
            <w:vMerge w:val="restar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Тип дорожной одежды</w:t>
            </w:r>
          </w:p>
        </w:tc>
        <w:tc>
          <w:tcPr>
            <w:tcW w:w="3050" w:type="pct"/>
            <w:gridSpan w:val="6"/>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Сроки службы нежестких дорожных одежд (То) и уровни их надежности (</w:t>
            </w:r>
            <w:proofErr w:type="spellStart"/>
            <w:r w:rsidRPr="00EE3FE0">
              <w:rPr>
                <w:rFonts w:ascii="Times New Roman" w:eastAsia="Times New Roman" w:hAnsi="Times New Roman" w:cs="Times New Roman"/>
                <w:sz w:val="20"/>
                <w:szCs w:val="20"/>
                <w:lang w:eastAsia="ru-RU"/>
              </w:rPr>
              <w:t>Кн</w:t>
            </w:r>
            <w:proofErr w:type="spellEnd"/>
            <w:r w:rsidRPr="00EE3FE0">
              <w:rPr>
                <w:rFonts w:ascii="Times New Roman" w:eastAsia="Times New Roman" w:hAnsi="Times New Roman" w:cs="Times New Roman"/>
                <w:sz w:val="20"/>
                <w:szCs w:val="20"/>
                <w:lang w:eastAsia="ru-RU"/>
              </w:rPr>
              <w:t>) для дорожно-климатических зон</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0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 - III</w:t>
            </w:r>
          </w:p>
        </w:tc>
        <w:tc>
          <w:tcPr>
            <w:tcW w:w="10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III</w:t>
            </w:r>
          </w:p>
        </w:tc>
        <w:tc>
          <w:tcPr>
            <w:tcW w:w="10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r w:rsidRPr="00EE3FE0">
              <w:rPr>
                <w:rFonts w:ascii="Times New Roman" w:eastAsia="Times New Roman" w:hAnsi="Times New Roman" w:cs="Times New Roman"/>
                <w:color w:val="000000"/>
                <w:sz w:val="20"/>
                <w:szCs w:val="20"/>
                <w:lang w:eastAsia="ru-RU"/>
              </w:rPr>
              <w:t> - </w:t>
            </w:r>
            <w:r w:rsidRPr="00EE3FE0">
              <w:rPr>
                <w:rFonts w:ascii="Times New Roman" w:eastAsia="Times New Roman" w:hAnsi="Times New Roman" w:cs="Times New Roman"/>
                <w:sz w:val="20"/>
                <w:szCs w:val="20"/>
                <w:lang w:eastAsia="ru-RU"/>
              </w:rPr>
              <w:t>V</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nil"/>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Т</w:t>
            </w:r>
            <w:r w:rsidRPr="00EE3FE0">
              <w:rPr>
                <w:rFonts w:ascii="Times New Roman" w:eastAsia="Times New Roman" w:hAnsi="Times New Roman" w:cs="Times New Roman"/>
                <w:sz w:val="20"/>
                <w:szCs w:val="20"/>
                <w:vertAlign w:val="subscript"/>
                <w:lang w:eastAsia="ru-RU"/>
              </w:rPr>
              <w:t>o</w:t>
            </w:r>
            <w:proofErr w:type="spellEnd"/>
            <w:r w:rsidRPr="00EE3FE0">
              <w:rPr>
                <w:rFonts w:ascii="Times New Roman" w:eastAsia="Times New Roman" w:hAnsi="Times New Roman" w:cs="Times New Roman"/>
                <w:sz w:val="20"/>
                <w:szCs w:val="20"/>
                <w:lang w:eastAsia="ru-RU"/>
              </w:rPr>
              <w:t> (лет)</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н</w:t>
            </w:r>
            <w:proofErr w:type="spellEnd"/>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Т</w:t>
            </w:r>
            <w:r w:rsidRPr="00EE3FE0">
              <w:rPr>
                <w:rFonts w:ascii="Times New Roman" w:eastAsia="Times New Roman" w:hAnsi="Times New Roman" w:cs="Times New Roman"/>
                <w:sz w:val="20"/>
                <w:szCs w:val="20"/>
                <w:vertAlign w:val="subscript"/>
                <w:lang w:eastAsia="ru-RU"/>
              </w:rPr>
              <w:t>o</w:t>
            </w:r>
            <w:proofErr w:type="spellEnd"/>
            <w:r w:rsidRPr="00EE3FE0">
              <w:rPr>
                <w:rFonts w:ascii="Times New Roman" w:eastAsia="Times New Roman" w:hAnsi="Times New Roman" w:cs="Times New Roman"/>
                <w:sz w:val="20"/>
                <w:szCs w:val="20"/>
                <w:lang w:eastAsia="ru-RU"/>
              </w:rPr>
              <w:t> (лет)</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н</w:t>
            </w:r>
            <w:proofErr w:type="spellEnd"/>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Т</w:t>
            </w:r>
            <w:r w:rsidRPr="00EE3FE0">
              <w:rPr>
                <w:rFonts w:ascii="Times New Roman" w:eastAsia="Times New Roman" w:hAnsi="Times New Roman" w:cs="Times New Roman"/>
                <w:sz w:val="20"/>
                <w:szCs w:val="20"/>
                <w:vertAlign w:val="subscript"/>
                <w:lang w:eastAsia="ru-RU"/>
              </w:rPr>
              <w:t>o</w:t>
            </w:r>
            <w:proofErr w:type="spellEnd"/>
            <w:r w:rsidRPr="00EE3FE0">
              <w:rPr>
                <w:rFonts w:ascii="Times New Roman" w:eastAsia="Times New Roman" w:hAnsi="Times New Roman" w:cs="Times New Roman"/>
                <w:sz w:val="20"/>
                <w:szCs w:val="20"/>
                <w:lang w:eastAsia="ru-RU"/>
              </w:rPr>
              <w:t> (лет)</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н</w:t>
            </w:r>
            <w:proofErr w:type="spellEnd"/>
          </w:p>
        </w:tc>
      </w:tr>
      <w:tr w:rsidR="00EE3FE0" w:rsidRPr="00EE3FE0" w:rsidTr="00EE3FE0">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Капитальный</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20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0,86</w:t>
            </w:r>
          </w:p>
        </w:tc>
      </w:tr>
      <w:tr w:rsidR="00EE3FE0" w:rsidRPr="00EE3FE0" w:rsidTr="00EE3FE0">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w:t>
            </w: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Капитальный</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0,87</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r>
      <w:tr w:rsidR="00EE3FE0" w:rsidRPr="00EE3FE0" w:rsidTr="00EE3FE0">
        <w:trPr>
          <w:jc w:val="center"/>
        </w:trPr>
        <w:tc>
          <w:tcPr>
            <w:tcW w:w="8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III</w:t>
            </w:r>
          </w:p>
        </w:tc>
        <w:tc>
          <w:tcPr>
            <w:tcW w:w="10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Капитальный</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0,87</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0,83</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Облегченный</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14</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r>
      <w:tr w:rsidR="00EE3FE0" w:rsidRPr="00EE3FE0" w:rsidTr="00EE3FE0">
        <w:trPr>
          <w:jc w:val="center"/>
        </w:trPr>
        <w:tc>
          <w:tcPr>
            <w:tcW w:w="800"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IV</w:t>
            </w:r>
          </w:p>
        </w:tc>
        <w:tc>
          <w:tcPr>
            <w:tcW w:w="10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Капитальный</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0,82</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0,78</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Облегченный</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0,83</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0,81</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r>
      <w:tr w:rsidR="00EE3FE0" w:rsidRPr="00EE3FE0" w:rsidTr="00EE3FE0">
        <w:trPr>
          <w:jc w:val="center"/>
        </w:trPr>
        <w:tc>
          <w:tcPr>
            <w:tcW w:w="0" w:type="auto"/>
            <w:vMerge/>
            <w:tcBorders>
              <w:top w:val="nil"/>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Переходный</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0,82</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9</w:t>
            </w:r>
          </w:p>
        </w:tc>
        <w:tc>
          <w:tcPr>
            <w:tcW w:w="5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0,77</w:t>
            </w:r>
          </w:p>
        </w:tc>
      </w:tr>
      <w:tr w:rsidR="00EE3FE0" w:rsidRPr="00EE3FE0" w:rsidTr="00EE3FE0">
        <w:trPr>
          <w:jc w:val="center"/>
        </w:trPr>
        <w:tc>
          <w:tcPr>
            <w:tcW w:w="8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V</w:t>
            </w:r>
          </w:p>
        </w:tc>
        <w:tc>
          <w:tcPr>
            <w:tcW w:w="105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Облегченный</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0,78</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w:t>
            </w:r>
          </w:p>
        </w:tc>
        <w:tc>
          <w:tcPr>
            <w:tcW w:w="500" w:type="pct"/>
            <w:tcBorders>
              <w:top w:val="nil"/>
              <w:left w:val="nil"/>
              <w:bottom w:val="nil"/>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0,75</w:t>
            </w:r>
          </w:p>
        </w:tc>
      </w:tr>
      <w:tr w:rsidR="00EE3FE0" w:rsidRPr="00EE3FE0" w:rsidTr="00EE3FE0">
        <w:trPr>
          <w:jc w:val="center"/>
        </w:trPr>
        <w:tc>
          <w:tcPr>
            <w:tcW w:w="0" w:type="auto"/>
            <w:vMerge/>
            <w:tcBorders>
              <w:top w:val="nil"/>
              <w:left w:val="single" w:sz="4" w:space="0" w:color="auto"/>
              <w:bottom w:val="single" w:sz="4"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10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Переходный</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8</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0,65</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0,60</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9</w:t>
            </w:r>
          </w:p>
        </w:tc>
        <w:tc>
          <w:tcPr>
            <w:tcW w:w="5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0,58</w:t>
            </w:r>
          </w:p>
        </w:tc>
      </w:tr>
      <w:tr w:rsidR="00EE3FE0" w:rsidRPr="00EE3FE0" w:rsidTr="00EE3FE0">
        <w:trPr>
          <w:jc w:val="center"/>
        </w:trPr>
        <w:tc>
          <w:tcPr>
            <w:tcW w:w="5000" w:type="pct"/>
            <w:gridSpan w:val="8"/>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before="120" w:after="0" w:line="240" w:lineRule="auto"/>
              <w:ind w:firstLine="198"/>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b/>
                <w:bCs/>
                <w:spacing w:val="40"/>
                <w:sz w:val="20"/>
                <w:szCs w:val="20"/>
                <w:lang w:eastAsia="ru-RU"/>
              </w:rPr>
              <w:t>Примечания</w:t>
            </w:r>
            <w:r w:rsidRPr="00EE3FE0">
              <w:rPr>
                <w:rFonts w:ascii="Times New Roman" w:eastAsia="Times New Roman" w:hAnsi="Times New Roman" w:cs="Times New Roman"/>
                <w:b/>
                <w:bCs/>
                <w:color w:val="000000"/>
                <w:sz w:val="20"/>
                <w:szCs w:val="20"/>
                <w:lang w:eastAsia="ru-RU"/>
              </w:rPr>
              <w:t>: </w:t>
            </w:r>
            <w:r w:rsidRPr="00EE3FE0">
              <w:rPr>
                <w:rFonts w:ascii="Times New Roman" w:eastAsia="Times New Roman" w:hAnsi="Times New Roman" w:cs="Times New Roman"/>
                <w:sz w:val="20"/>
                <w:szCs w:val="20"/>
                <w:lang w:eastAsia="ru-RU"/>
              </w:rPr>
              <w:t>1. Нормативные показатели, приведенные в таблице, используют в качестве расчетных для проектирования новых (реконструируемых) дорожных одежд и слоев усиления конструкций в процессе эксплуатации дороги.</w:t>
            </w:r>
          </w:p>
          <w:p w:rsidR="00EE3FE0" w:rsidRPr="00EE3FE0" w:rsidRDefault="00EE3FE0" w:rsidP="00EE3FE0">
            <w:pPr>
              <w:spacing w:after="0" w:line="240" w:lineRule="auto"/>
              <w:ind w:firstLine="138"/>
              <w:jc w:val="both"/>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2. В случае, если реконструкцию дороги проводят в сроки </w:t>
            </w:r>
            <w:proofErr w:type="spellStart"/>
            <w:r w:rsidRPr="00EE3FE0">
              <w:rPr>
                <w:rFonts w:ascii="Times New Roman" w:eastAsia="Times New Roman" w:hAnsi="Times New Roman" w:cs="Times New Roman"/>
                <w:sz w:val="20"/>
                <w:szCs w:val="20"/>
                <w:lang w:eastAsia="ru-RU"/>
              </w:rPr>
              <w:t>t</w:t>
            </w:r>
            <w:r w:rsidRPr="00EE3FE0">
              <w:rPr>
                <w:rFonts w:ascii="Times New Roman" w:eastAsia="Times New Roman" w:hAnsi="Times New Roman" w:cs="Times New Roman"/>
                <w:color w:val="000000"/>
                <w:sz w:val="20"/>
                <w:szCs w:val="20"/>
                <w:vertAlign w:val="subscript"/>
                <w:lang w:eastAsia="ru-RU"/>
              </w:rPr>
              <w:t>рек</w:t>
            </w:r>
            <w:proofErr w:type="spellEnd"/>
            <w:r w:rsidRPr="00EE3FE0">
              <w:rPr>
                <w:rFonts w:ascii="Times New Roman" w:eastAsia="Times New Roman" w:hAnsi="Times New Roman" w:cs="Times New Roman"/>
                <w:sz w:val="20"/>
                <w:szCs w:val="20"/>
                <w:lang w:eastAsia="ru-RU"/>
              </w:rPr>
              <w:t> меньше, указанных в таблице Т</w:t>
            </w:r>
            <w:r w:rsidRPr="00EE3FE0">
              <w:rPr>
                <w:rFonts w:ascii="Times New Roman" w:eastAsia="Times New Roman" w:hAnsi="Times New Roman" w:cs="Times New Roman"/>
                <w:sz w:val="20"/>
                <w:szCs w:val="20"/>
                <w:vertAlign w:val="subscript"/>
                <w:lang w:eastAsia="ru-RU"/>
              </w:rPr>
              <w:t>о</w:t>
            </w:r>
            <w:r w:rsidRPr="00EE3FE0">
              <w:rPr>
                <w:rFonts w:ascii="Times New Roman" w:eastAsia="Times New Roman" w:hAnsi="Times New Roman" w:cs="Times New Roman"/>
                <w:sz w:val="20"/>
                <w:szCs w:val="20"/>
                <w:lang w:eastAsia="ru-RU"/>
              </w:rPr>
              <w:t xml:space="preserve">, допускается уменьшение в 1,5, 1,4 и 3,3 раза расчетного срока службы </w:t>
            </w:r>
            <w:proofErr w:type="gramStart"/>
            <w:r w:rsidRPr="00EE3FE0">
              <w:rPr>
                <w:rFonts w:ascii="Times New Roman" w:eastAsia="Times New Roman" w:hAnsi="Times New Roman" w:cs="Times New Roman"/>
                <w:sz w:val="20"/>
                <w:szCs w:val="20"/>
                <w:lang w:eastAsia="ru-RU"/>
              </w:rPr>
              <w:t>Т</w:t>
            </w:r>
            <w:r w:rsidRPr="00EE3FE0">
              <w:rPr>
                <w:rFonts w:ascii="Times New Roman" w:eastAsia="Times New Roman" w:hAnsi="Times New Roman" w:cs="Times New Roman"/>
                <w:sz w:val="20"/>
                <w:szCs w:val="20"/>
                <w:vertAlign w:val="subscript"/>
                <w:lang w:eastAsia="ru-RU"/>
              </w:rPr>
              <w:t>о</w:t>
            </w:r>
            <w:proofErr w:type="gramEnd"/>
            <w:r w:rsidRPr="00EE3FE0">
              <w:rPr>
                <w:rFonts w:ascii="Times New Roman" w:eastAsia="Times New Roman" w:hAnsi="Times New Roman" w:cs="Times New Roman"/>
                <w:sz w:val="20"/>
                <w:szCs w:val="20"/>
                <w:lang w:eastAsia="ru-RU"/>
              </w:rPr>
              <w:t> при одновременном повышении коэффициента надежности (</w:t>
            </w: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н</w:t>
            </w:r>
            <w:proofErr w:type="spellEnd"/>
            <w:r w:rsidRPr="00EE3FE0">
              <w:rPr>
                <w:rFonts w:ascii="Times New Roman" w:eastAsia="Times New Roman" w:hAnsi="Times New Roman" w:cs="Times New Roman"/>
                <w:sz w:val="20"/>
                <w:szCs w:val="20"/>
                <w:lang w:eastAsia="ru-RU"/>
              </w:rPr>
              <w:t xml:space="preserve">) в 1,05; 1,04 и 1,00 соответственно для капитальных, облегченных и переходных одежд. </w:t>
            </w:r>
            <w:r w:rsidRPr="00EE3FE0">
              <w:rPr>
                <w:rFonts w:ascii="Times New Roman" w:eastAsia="Times New Roman" w:hAnsi="Times New Roman" w:cs="Times New Roman"/>
                <w:sz w:val="20"/>
                <w:szCs w:val="20"/>
                <w:lang w:eastAsia="ru-RU"/>
              </w:rPr>
              <w:lastRenderedPageBreak/>
              <w:t>Промежуточные значения принимают по интерполяции. Окончательно получаемую величину срока службы округляют с точностью до 1 года, а коэффициент надежности - до 0,01 в сторону больших значений.</w:t>
            </w:r>
          </w:p>
        </w:tc>
      </w:tr>
    </w:tbl>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lang w:eastAsia="ru-RU"/>
        </w:rPr>
        <w:lastRenderedPageBreak/>
        <w:drawing>
          <wp:inline distT="0" distB="0" distL="0" distR="0">
            <wp:extent cx="5095875" cy="4505325"/>
            <wp:effectExtent l="0" t="0" r="9525" b="9525"/>
            <wp:docPr id="27" name="Рисунок 27" descr="http://data.1000gost.ru/catalog/Data2/1/4294845/4294845379.files/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ata.1000gost.ru/catalog/Data2/1/4294845/4294845379.files/x110.jpg"/>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5095875" cy="4505325"/>
                    </a:xfrm>
                    <a:prstGeom prst="rect">
                      <a:avLst/>
                    </a:prstGeom>
                    <a:noFill/>
                    <a:ln>
                      <a:noFill/>
                    </a:ln>
                  </pic:spPr>
                </pic:pic>
              </a:graphicData>
            </a:graphic>
          </wp:inline>
        </w:drawing>
      </w:r>
    </w:p>
    <w:p w:rsidR="00EE3FE0" w:rsidRPr="00EE3FE0" w:rsidRDefault="00EE3FE0" w:rsidP="00EE3FE0">
      <w:pPr>
        <w:spacing w:after="120" w:line="240" w:lineRule="auto"/>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Номограмма для определения толщины слоя усиления</w:t>
      </w:r>
    </w:p>
    <w:p w:rsidR="00EE3FE0" w:rsidRPr="00EE3FE0" w:rsidRDefault="00EE3FE0" w:rsidP="00EE3FE0">
      <w:pPr>
        <w:spacing w:after="0" w:line="240" w:lineRule="auto"/>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2</w:t>
      </w:r>
      <w:r w:rsidRPr="00EE3FE0">
        <w:rPr>
          <w:rFonts w:ascii="Times New Roman" w:eastAsia="Times New Roman" w:hAnsi="Times New Roman" w:cs="Times New Roman"/>
          <w:color w:val="000000"/>
          <w:sz w:val="24"/>
          <w:szCs w:val="24"/>
          <w:lang w:eastAsia="ru-RU"/>
        </w:rPr>
        <w:t xml:space="preserve"> =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w:t>
      </w:r>
      <w:proofErr w:type="spellEnd"/>
      <w:r w:rsidRPr="00EE3FE0">
        <w:rPr>
          <w:rFonts w:ascii="Times New Roman" w:eastAsia="Times New Roman" w:hAnsi="Times New Roman" w:cs="Times New Roman"/>
          <w:color w:val="000000"/>
          <w:sz w:val="24"/>
          <w:szCs w:val="24"/>
          <w:lang w:eastAsia="ru-RU"/>
        </w:rPr>
        <w:t xml:space="preserve">*: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общ</w:t>
      </w:r>
      <w:proofErr w:type="spellEnd"/>
      <w:r w:rsidRPr="00EE3FE0">
        <w:rPr>
          <w:rFonts w:ascii="Times New Roman" w:eastAsia="Times New Roman" w:hAnsi="Times New Roman" w:cs="Times New Roman"/>
          <w:color w:val="000000"/>
          <w:sz w:val="24"/>
          <w:szCs w:val="24"/>
          <w:lang w:eastAsia="ru-RU"/>
        </w:rPr>
        <w:t xml:space="preserve"> =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тр</w:t>
      </w:r>
      <w:proofErr w:type="spellEnd"/>
      <w:r w:rsidRPr="00EE3FE0">
        <w:rPr>
          <w:rFonts w:ascii="Times New Roman" w:eastAsia="Times New Roman" w:hAnsi="Times New Roman" w:cs="Times New Roman"/>
          <w:color w:val="000000"/>
          <w:sz w:val="24"/>
          <w:szCs w:val="24"/>
          <w:lang w:eastAsia="ru-RU"/>
        </w:rPr>
        <w:t>: Е</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модуль упругости слоя усиления)</w:t>
      </w:r>
    </w:p>
    <w:p w:rsidR="00EE3FE0" w:rsidRPr="00EE3FE0" w:rsidRDefault="00EE3FE0" w:rsidP="00EE3FE0">
      <w:pPr>
        <w:spacing w:before="120" w:after="0" w:line="240" w:lineRule="auto"/>
        <w:jc w:val="right"/>
        <w:outlineLvl w:val="0"/>
        <w:rPr>
          <w:rFonts w:ascii="Times New Roman" w:eastAsia="Times New Roman" w:hAnsi="Times New Roman" w:cs="Times New Roman"/>
          <w:b/>
          <w:bCs/>
          <w:color w:val="000000"/>
          <w:kern w:val="36"/>
          <w:sz w:val="24"/>
          <w:szCs w:val="24"/>
          <w:lang w:eastAsia="ru-RU"/>
        </w:rPr>
      </w:pPr>
      <w:bookmarkStart w:id="107" w:name="i1072551"/>
      <w:bookmarkStart w:id="108" w:name="i1084060"/>
      <w:bookmarkEnd w:id="107"/>
      <w:r w:rsidRPr="00EE3FE0">
        <w:rPr>
          <w:rFonts w:ascii="Times New Roman" w:eastAsia="Times New Roman" w:hAnsi="Times New Roman" w:cs="Times New Roman"/>
          <w:b/>
          <w:bCs/>
          <w:color w:val="000000"/>
          <w:kern w:val="36"/>
          <w:sz w:val="24"/>
          <w:szCs w:val="24"/>
          <w:lang w:eastAsia="ru-RU"/>
        </w:rPr>
        <w:t>ПРИЛОЖЕНИЕ 7</w:t>
      </w:r>
      <w:bookmarkEnd w:id="108"/>
    </w:p>
    <w:p w:rsidR="00EE3FE0" w:rsidRPr="00EE3FE0" w:rsidRDefault="00EE3FE0" w:rsidP="00EE3FE0">
      <w:pPr>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109" w:name="i1092183"/>
      <w:r w:rsidRPr="00EE3FE0">
        <w:rPr>
          <w:rFonts w:ascii="Times New Roman" w:eastAsia="Times New Roman" w:hAnsi="Times New Roman" w:cs="Times New Roman"/>
          <w:b/>
          <w:bCs/>
          <w:color w:val="000000"/>
          <w:kern w:val="36"/>
          <w:sz w:val="24"/>
          <w:szCs w:val="24"/>
          <w:lang w:eastAsia="ru-RU"/>
        </w:rPr>
        <w:t>ПРИВЕДЕНИЕ РЕЗУЛЬТАТОВ ПОЛЕВЫХ ИСПЫТАНИЙ К РАСЧЕТНОМУ ГОДУ С ИСПОЛЬЗОВАНИЕМ ДАННЫХ ГИДРОМЕТЕОСТАНЦИЙ</w:t>
      </w:r>
      <w:bookmarkEnd w:id="109"/>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Методика основывается на получении данных о продолжительности расчетных периодов в сутках (</w:t>
      </w:r>
      <w:proofErr w:type="spellStart"/>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Еi</w:t>
      </w:r>
      <w:proofErr w:type="spellEnd"/>
      <w:r w:rsidRPr="00EE3FE0">
        <w:rPr>
          <w:rFonts w:ascii="Times New Roman" w:eastAsia="Times New Roman" w:hAnsi="Times New Roman" w:cs="Times New Roman"/>
          <w:color w:val="000000"/>
          <w:sz w:val="24"/>
          <w:szCs w:val="24"/>
          <w:lang w:eastAsia="ru-RU"/>
        </w:rPr>
        <w:t>) и фактических типичных состояниях дорожных конструкций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фpi</w:t>
      </w:r>
      <w:proofErr w:type="spellEnd"/>
      <w:r w:rsidRPr="00EE3FE0">
        <w:rPr>
          <w:rFonts w:ascii="Times New Roman" w:eastAsia="Times New Roman" w:hAnsi="Times New Roman" w:cs="Times New Roman"/>
          <w:color w:val="000000"/>
          <w:sz w:val="24"/>
          <w:szCs w:val="24"/>
          <w:lang w:eastAsia="ru-RU"/>
        </w:rPr>
        <w:t>) в эти периоды по каждому году за нормативный срок службы (Т</w:t>
      </w:r>
      <w:r w:rsidRPr="00EE3FE0">
        <w:rPr>
          <w:rFonts w:ascii="Times New Roman" w:eastAsia="Times New Roman" w:hAnsi="Times New Roman" w:cs="Times New Roman"/>
          <w:color w:val="000000"/>
          <w:sz w:val="24"/>
          <w:szCs w:val="24"/>
          <w:vertAlign w:val="subscript"/>
          <w:lang w:eastAsia="ru-RU"/>
        </w:rPr>
        <w:t>о</w:t>
      </w:r>
      <w:r w:rsidRPr="00EE3FE0">
        <w:rPr>
          <w:rFonts w:ascii="Times New Roman" w:eastAsia="Times New Roman" w:hAnsi="Times New Roman" w:cs="Times New Roman"/>
          <w:color w:val="000000"/>
          <w:sz w:val="24"/>
          <w:szCs w:val="24"/>
          <w:lang w:eastAsia="ru-RU"/>
        </w:rPr>
        <w:t>) дорожной одежды (прил. </w:t>
      </w:r>
      <w:hyperlink r:id="rId241" w:anchor="i991921" w:tooltip="Приложение 6" w:history="1">
        <w:r w:rsidRPr="00EE3FE0">
          <w:rPr>
            <w:rFonts w:ascii="Times New Roman" w:eastAsia="Times New Roman" w:hAnsi="Times New Roman" w:cs="Times New Roman"/>
            <w:color w:val="800080"/>
            <w:sz w:val="24"/>
            <w:szCs w:val="24"/>
            <w:u w:val="single"/>
            <w:lang w:eastAsia="ru-RU"/>
          </w:rPr>
          <w:t>6</w:t>
        </w:r>
      </w:hyperlink>
      <w:r w:rsidRPr="00EE3FE0">
        <w:rPr>
          <w:rFonts w:ascii="Times New Roman" w:eastAsia="Times New Roman" w:hAnsi="Times New Roman" w:cs="Times New Roman"/>
          <w:color w:val="000000"/>
          <w:sz w:val="24"/>
          <w:szCs w:val="24"/>
          <w:lang w:eastAsia="ru-RU"/>
        </w:rPr>
        <w:t>). Продолжительность расчетных периодов устанавливают в соответствии с п. 2.4.9. По полученным данным определяют приведенный модуль упругости дорожной конструкции на характерном участке дороги:</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809750" cy="866775"/>
            <wp:effectExtent l="0" t="0" r="0" b="9525"/>
            <wp:docPr id="26" name="Рисунок 26" descr="http://data.1000gost.ru/catalog/Data2/1/4294845/4294845379.files/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ata.1000gost.ru/catalog/Data2/1/4294845/4294845379.files/x112.gif"/>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809750" cy="8667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(1)</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bscript"/>
          <w:lang w:eastAsia="ru-RU"/>
        </w:rPr>
        <w:t>но</w:t>
      </w:r>
      <w:proofErr w:type="spellEnd"/>
      <w:r w:rsidRPr="00EE3FE0">
        <w:rPr>
          <w:rFonts w:ascii="Times New Roman" w:eastAsia="Times New Roman" w:hAnsi="Times New Roman" w:cs="Times New Roman"/>
          <w:color w:val="000000"/>
          <w:sz w:val="24"/>
          <w:szCs w:val="24"/>
          <w:lang w:eastAsia="ru-RU"/>
        </w:rPr>
        <w:t> - коэффициент нормированного отклонения.</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Назначают его в зависимости от принятого уровня надежности дорожной одежды (табл. </w:t>
      </w:r>
      <w:hyperlink r:id="rId243" w:anchor="i1101091" w:tooltip="Таблица I" w:history="1">
        <w:r w:rsidRPr="00EE3FE0">
          <w:rPr>
            <w:rFonts w:ascii="Times New Roman" w:eastAsia="Times New Roman" w:hAnsi="Times New Roman" w:cs="Times New Roman"/>
            <w:color w:val="800080"/>
            <w:sz w:val="24"/>
            <w:szCs w:val="24"/>
            <w:u w:val="single"/>
            <w:lang w:eastAsia="ru-RU"/>
          </w:rPr>
          <w:t>1</w:t>
        </w:r>
      </w:hyperlink>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12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Таблица 1</w:t>
      </w:r>
    </w:p>
    <w:tbl>
      <w:tblPr>
        <w:tblW w:w="5000" w:type="pct"/>
        <w:jc w:val="center"/>
        <w:tblCellMar>
          <w:left w:w="0" w:type="dxa"/>
          <w:right w:w="0" w:type="dxa"/>
        </w:tblCellMar>
        <w:tblLook w:val="04A0" w:firstRow="1" w:lastRow="0" w:firstColumn="1" w:lastColumn="0" w:noHBand="0" w:noVBand="1"/>
      </w:tblPr>
      <w:tblGrid>
        <w:gridCol w:w="4913"/>
        <w:gridCol w:w="1156"/>
        <w:gridCol w:w="1059"/>
        <w:gridCol w:w="1060"/>
        <w:gridCol w:w="1157"/>
      </w:tblGrid>
      <w:tr w:rsidR="00EE3FE0" w:rsidRPr="00EE3FE0" w:rsidTr="00EE3FE0">
        <w:trPr>
          <w:tblHeader/>
          <w:jc w:val="center"/>
        </w:trPr>
        <w:tc>
          <w:tcPr>
            <w:tcW w:w="25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bookmarkStart w:id="110" w:name="i1101091"/>
            <w:r w:rsidRPr="00EE3FE0">
              <w:rPr>
                <w:rFonts w:ascii="Times New Roman" w:eastAsia="Times New Roman" w:hAnsi="Times New Roman" w:cs="Times New Roman"/>
                <w:sz w:val="20"/>
                <w:szCs w:val="20"/>
                <w:lang w:eastAsia="ru-RU"/>
              </w:rPr>
              <w:t xml:space="preserve">Уровень проектной надежности, </w:t>
            </w: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н</w:t>
            </w:r>
            <w:bookmarkEnd w:id="110"/>
            <w:proofErr w:type="spellEnd"/>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0,60</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0,90</w:t>
            </w:r>
          </w:p>
        </w:tc>
        <w:tc>
          <w:tcPr>
            <w:tcW w:w="6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0,95</w:t>
            </w:r>
          </w:p>
        </w:tc>
      </w:tr>
      <w:tr w:rsidR="00EE3FE0" w:rsidRPr="00EE3FE0" w:rsidTr="00EE3FE0">
        <w:trPr>
          <w:jc w:val="center"/>
        </w:trPr>
        <w:tc>
          <w:tcPr>
            <w:tcW w:w="255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Коэффициент нормированного отклонения, </w:t>
            </w:r>
            <w:proofErr w:type="spellStart"/>
            <w:r w:rsidRPr="00EE3FE0">
              <w:rPr>
                <w:rFonts w:ascii="Times New Roman" w:eastAsia="Times New Roman" w:hAnsi="Times New Roman" w:cs="Times New Roman"/>
                <w:sz w:val="20"/>
                <w:szCs w:val="20"/>
                <w:lang w:eastAsia="ru-RU"/>
              </w:rPr>
              <w:t>t</w:t>
            </w:r>
            <w:r w:rsidRPr="00EE3FE0">
              <w:rPr>
                <w:rFonts w:ascii="Times New Roman" w:eastAsia="Times New Roman" w:hAnsi="Times New Roman" w:cs="Times New Roman"/>
                <w:sz w:val="20"/>
                <w:szCs w:val="20"/>
                <w:vertAlign w:val="subscript"/>
                <w:lang w:eastAsia="ru-RU"/>
              </w:rPr>
              <w:t>но</w:t>
            </w:r>
            <w:proofErr w:type="spellEnd"/>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0,26</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1,06</w:t>
            </w:r>
          </w:p>
        </w:tc>
        <w:tc>
          <w:tcPr>
            <w:tcW w:w="55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1,32</w:t>
            </w:r>
          </w:p>
        </w:tc>
        <w:tc>
          <w:tcPr>
            <w:tcW w:w="6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1,71</w:t>
            </w:r>
          </w:p>
        </w:tc>
      </w:tr>
    </w:tbl>
    <w:p w:rsidR="00EE3FE0" w:rsidRPr="00EE3FE0" w:rsidRDefault="00EE3FE0" w:rsidP="00EE3FE0">
      <w:pPr>
        <w:spacing w:before="120"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aps/>
          <w:color w:val="000000"/>
          <w:sz w:val="24"/>
          <w:szCs w:val="24"/>
          <w:lang w:eastAsia="ru-RU"/>
        </w:rPr>
        <w:t></w:t>
      </w:r>
      <w:r w:rsidRPr="00EE3FE0">
        <w:rPr>
          <w:rFonts w:ascii="Times New Roman" w:eastAsia="Times New Roman" w:hAnsi="Times New Roman" w:cs="Times New Roman"/>
          <w:caps/>
          <w:color w:val="000000"/>
          <w:sz w:val="24"/>
          <w:szCs w:val="24"/>
          <w:vertAlign w:val="subscript"/>
          <w:lang w:eastAsia="ru-RU"/>
        </w:rPr>
        <w:t>E</w:t>
      </w:r>
      <w:r w:rsidRPr="00EE3FE0">
        <w:rPr>
          <w:rFonts w:ascii="Times New Roman" w:eastAsia="Times New Roman" w:hAnsi="Times New Roman" w:cs="Times New Roman"/>
          <w:caps/>
          <w:color w:val="000000"/>
          <w:sz w:val="24"/>
          <w:szCs w:val="24"/>
          <w:lang w:eastAsia="ru-RU"/>
        </w:rPr>
        <w:t> </w:t>
      </w:r>
      <w:r w:rsidRPr="00EE3FE0">
        <w:rPr>
          <w:rFonts w:ascii="Times New Roman" w:eastAsia="Times New Roman" w:hAnsi="Times New Roman" w:cs="Times New Roman"/>
          <w:color w:val="000000"/>
          <w:sz w:val="24"/>
          <w:szCs w:val="24"/>
          <w:lang w:eastAsia="ru-RU"/>
        </w:rPr>
        <w:t>- коэффициент вариации модуля упругости.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коэффициента (</w:t>
      </w:r>
      <w:r w:rsidRPr="00EE3FE0">
        <w:rPr>
          <w:rFonts w:ascii="Symbol" w:eastAsia="Times New Roman" w:hAnsi="Symbol" w:cs="Times New Roman"/>
          <w:caps/>
          <w:color w:val="000000"/>
          <w:sz w:val="24"/>
          <w:szCs w:val="24"/>
          <w:lang w:eastAsia="ru-RU"/>
        </w:rPr>
        <w:t></w:t>
      </w:r>
      <w:r w:rsidRPr="00EE3FE0">
        <w:rPr>
          <w:rFonts w:ascii="Times New Roman" w:eastAsia="Times New Roman" w:hAnsi="Times New Roman" w:cs="Times New Roman"/>
          <w:caps/>
          <w:color w:val="000000"/>
          <w:sz w:val="24"/>
          <w:szCs w:val="24"/>
          <w:vertAlign w:val="subscript"/>
          <w:lang w:eastAsia="ru-RU"/>
        </w:rPr>
        <w:t>E</w:t>
      </w:r>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828800" cy="695325"/>
            <wp:effectExtent l="0" t="0" r="0" b="9525"/>
            <wp:docPr id="25" name="Рисунок 25" descr="http://data.1000gost.ru/catalog/Data2/1/4294845/4294845379.files/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ata.1000gost.ru/catalog/Data2/1/4294845/4294845379.files/x114.gif"/>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(2)</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57175" cy="257175"/>
            <wp:effectExtent l="0" t="0" r="9525" b="9525"/>
            <wp:docPr id="24" name="Рисунок 24" descr="http://data.1000gost.ru/catalog/Data2/1/4294845/4294845379.files/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ata.1000gost.ru/catalog/Data2/1/4294845/4294845379.files/x116.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 среднеарифметическое значение фактических модулей упругости дорожной конструкции, МПа.</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47650" cy="257175"/>
            <wp:effectExtent l="0" t="0" r="0" b="9525"/>
            <wp:docPr id="23" name="Рисунок 23" descr="http://data.1000gost.ru/catalog/Data2/1/4294845/4294845379.files/x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ata.1000gost.ru/catalog/Data2/1/4294845/4294845379.files/x117.gif"/>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находят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14400" cy="657225"/>
            <wp:effectExtent l="0" t="0" r="0" b="9525"/>
            <wp:docPr id="22" name="Рисунок 22" descr="http://data.1000gost.ru/catalog/Data2/1/4294845/4294845379.files/x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ata.1000gost.ru/catalog/Data2/1/4294845/4294845379.files/x119.gif"/>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(3)</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 случае, если в i-ом году наблюдалась </w:t>
      </w:r>
      <w:r w:rsidRPr="00EE3FE0">
        <w:rPr>
          <w:rFonts w:ascii="Times New Roman" w:eastAsia="Times New Roman" w:hAnsi="Times New Roman" w:cs="Times New Roman"/>
          <w:i/>
          <w:iCs/>
          <w:color w:val="000000"/>
          <w:sz w:val="24"/>
          <w:szCs w:val="24"/>
          <w:lang w:eastAsia="ru-RU"/>
        </w:rPr>
        <w:t>зимняя</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i/>
          <w:iCs/>
          <w:color w:val="000000"/>
          <w:sz w:val="24"/>
          <w:szCs w:val="24"/>
          <w:lang w:eastAsia="ru-RU"/>
        </w:rPr>
        <w:t>оттепель</w:t>
      </w:r>
      <w:r w:rsidRPr="00EE3FE0">
        <w:rPr>
          <w:rFonts w:ascii="Times New Roman" w:eastAsia="Times New Roman" w:hAnsi="Times New Roman" w:cs="Times New Roman"/>
          <w:color w:val="000000"/>
          <w:sz w:val="24"/>
          <w:szCs w:val="24"/>
          <w:lang w:eastAsia="ru-RU"/>
        </w:rPr>
        <w:t> (не менее 4 дней подряд с положительной среднесуточной температурой воздуха, по данным гидрометеостанции, ближайшей к обследуемой дороге), то величину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фpi</w:t>
      </w:r>
      <w:proofErr w:type="spellEnd"/>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971550" cy="428625"/>
            <wp:effectExtent l="0" t="0" r="0" b="9525"/>
            <wp:docPr id="21" name="Рисунок 21" descr="http://data.1000gost.ru/catalog/Data2/1/4294845/4294845379.files/x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ata.1000gost.ru/catalog/Data2/1/4294845/4294845379.files/x121.gif"/>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71550" cy="4286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(4)</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где </w:t>
      </w:r>
      <w:proofErr w:type="spellStart"/>
      <w:r w:rsidRPr="00EE3FE0">
        <w:rPr>
          <w:rFonts w:ascii="Times New Roman" w:eastAsia="Times New Roman" w:hAnsi="Times New Roman" w:cs="Times New Roman"/>
          <w:color w:val="000000"/>
          <w:sz w:val="24"/>
          <w:szCs w:val="24"/>
          <w:lang w:eastAsia="ru-RU"/>
        </w:rPr>
        <w:t>А</w:t>
      </w:r>
      <w:r w:rsidRPr="00EE3FE0">
        <w:rPr>
          <w:rFonts w:ascii="Times New Roman" w:eastAsia="Times New Roman" w:hAnsi="Times New Roman" w:cs="Times New Roman"/>
          <w:color w:val="000000"/>
          <w:sz w:val="24"/>
          <w:szCs w:val="24"/>
          <w:vertAlign w:val="subscript"/>
          <w:lang w:eastAsia="ru-RU"/>
        </w:rPr>
        <w:t>i</w:t>
      </w:r>
      <w:proofErr w:type="spellEnd"/>
      <w:r w:rsidRPr="00EE3FE0">
        <w:rPr>
          <w:rFonts w:ascii="Times New Roman" w:eastAsia="Times New Roman" w:hAnsi="Times New Roman" w:cs="Times New Roman"/>
          <w:color w:val="000000"/>
          <w:sz w:val="24"/>
          <w:szCs w:val="24"/>
          <w:lang w:eastAsia="ru-RU"/>
        </w:rPr>
        <w:t> - климатический коэффициент, характеризующий i-й год;</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А</w:t>
      </w:r>
      <w:r w:rsidRPr="00EE3FE0">
        <w:rPr>
          <w:rFonts w:ascii="Times New Roman" w:eastAsia="Times New Roman" w:hAnsi="Times New Roman" w:cs="Times New Roman"/>
          <w:color w:val="000000"/>
          <w:sz w:val="24"/>
          <w:szCs w:val="24"/>
          <w:vertAlign w:val="subscript"/>
          <w:lang w:eastAsia="ru-RU"/>
        </w:rPr>
        <w:t>о</w:t>
      </w:r>
      <w:proofErr w:type="spellEnd"/>
      <w:r w:rsidRPr="00EE3FE0">
        <w:rPr>
          <w:rFonts w:ascii="Times New Roman" w:eastAsia="Times New Roman" w:hAnsi="Times New Roman" w:cs="Times New Roman"/>
          <w:color w:val="000000"/>
          <w:sz w:val="24"/>
          <w:szCs w:val="24"/>
          <w:lang w:eastAsia="ru-RU"/>
        </w:rPr>
        <w:t> - то же, характеризующий год проведения испытаний.</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Климатические коэффициенты определяют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066800" cy="400050"/>
            <wp:effectExtent l="0" t="0" r="0" b="0"/>
            <wp:docPr id="20" name="Рисунок 20" descr="http://data.1000gost.ru/catalog/Data2/1/4294845/4294845379.files/x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ata.1000gost.ru/catalog/Data2/1/4294845/4294845379.files/x123.gif"/>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(5)</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Q - количество осадков в предзимний период (в месячный срок, до перехода среднесуточной температуры воздуха через -5 °С, по данным гидрометеостанции);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М</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 параметр вычисляют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447800" cy="209550"/>
            <wp:effectExtent l="0" t="0" r="0" b="0"/>
            <wp:docPr id="19" name="Рисунок 19" descr="http://data.1000gost.ru/catalog/Data2/1/4294845/4294845379.files/x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ata.1000gost.ru/catalog/Data2/1/4294845/4294845379.files/x125.gif"/>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(6)</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D</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xml:space="preserve"> - сумма </w:t>
      </w:r>
      <w:proofErr w:type="spellStart"/>
      <w:r w:rsidRPr="00EE3FE0">
        <w:rPr>
          <w:rFonts w:ascii="Times New Roman" w:eastAsia="Times New Roman" w:hAnsi="Times New Roman" w:cs="Times New Roman"/>
          <w:color w:val="000000"/>
          <w:sz w:val="24"/>
          <w:szCs w:val="24"/>
          <w:lang w:eastAsia="ru-RU"/>
        </w:rPr>
        <w:t>градусо</w:t>
      </w:r>
      <w:proofErr w:type="spellEnd"/>
      <w:r w:rsidRPr="00EE3FE0">
        <w:rPr>
          <w:rFonts w:ascii="Times New Roman" w:eastAsia="Times New Roman" w:hAnsi="Times New Roman" w:cs="Times New Roman"/>
          <w:color w:val="000000"/>
          <w:sz w:val="24"/>
          <w:szCs w:val="24"/>
          <w:lang w:eastAsia="ru-RU"/>
        </w:rPr>
        <w:t>-дней мороза за период до наступления продолжительной и интенсивной оттепели (не менее 4 дней с положительной среднесуточной температурой, по данным гидрометеостанции);</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bscript"/>
          <w:lang w:eastAsia="ru-RU"/>
        </w:rPr>
        <w:t>1</w:t>
      </w:r>
      <w:r w:rsidRPr="00EE3FE0">
        <w:rPr>
          <w:rFonts w:ascii="Times New Roman" w:eastAsia="Times New Roman" w:hAnsi="Times New Roman" w:cs="Times New Roman"/>
          <w:color w:val="000000"/>
          <w:sz w:val="24"/>
          <w:szCs w:val="24"/>
          <w:lang w:eastAsia="ru-RU"/>
        </w:rPr>
        <w:t xml:space="preserve"> - сумма </w:t>
      </w:r>
      <w:proofErr w:type="spellStart"/>
      <w:r w:rsidRPr="00EE3FE0">
        <w:rPr>
          <w:rFonts w:ascii="Times New Roman" w:eastAsia="Times New Roman" w:hAnsi="Times New Roman" w:cs="Times New Roman"/>
          <w:color w:val="000000"/>
          <w:sz w:val="24"/>
          <w:szCs w:val="24"/>
          <w:lang w:eastAsia="ru-RU"/>
        </w:rPr>
        <w:t>градусо</w:t>
      </w:r>
      <w:proofErr w:type="spellEnd"/>
      <w:r w:rsidRPr="00EE3FE0">
        <w:rPr>
          <w:rFonts w:ascii="Times New Roman" w:eastAsia="Times New Roman" w:hAnsi="Times New Roman" w:cs="Times New Roman"/>
          <w:color w:val="000000"/>
          <w:sz w:val="24"/>
          <w:szCs w:val="24"/>
          <w:lang w:eastAsia="ru-RU"/>
        </w:rPr>
        <w:t>-дней тепла за зиму;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Т - то же, мороза за зиму.</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Величину модуля упругости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фр</w:t>
      </w:r>
      <w:proofErr w:type="spellEnd"/>
      <w:r w:rsidRPr="00EE3FE0">
        <w:rPr>
          <w:rFonts w:ascii="Times New Roman" w:eastAsia="Times New Roman" w:hAnsi="Times New Roman" w:cs="Times New Roman"/>
          <w:color w:val="000000"/>
          <w:sz w:val="24"/>
          <w:szCs w:val="24"/>
          <w:lang w:eastAsia="ru-RU"/>
        </w:rPr>
        <w:t>), характеризующую типичное состояние дорожной конструкции в </w:t>
      </w:r>
      <w:r w:rsidRPr="00EE3FE0">
        <w:rPr>
          <w:rFonts w:ascii="Times New Roman" w:eastAsia="Times New Roman" w:hAnsi="Times New Roman" w:cs="Times New Roman"/>
          <w:i/>
          <w:iCs/>
          <w:color w:val="000000"/>
          <w:sz w:val="24"/>
          <w:szCs w:val="24"/>
          <w:lang w:eastAsia="ru-RU"/>
        </w:rPr>
        <w:t>расчетный</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i/>
          <w:iCs/>
          <w:color w:val="000000"/>
          <w:sz w:val="24"/>
          <w:szCs w:val="24"/>
          <w:lang w:eastAsia="ru-RU"/>
        </w:rPr>
        <w:t>период</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i/>
          <w:iCs/>
          <w:color w:val="000000"/>
          <w:sz w:val="24"/>
          <w:szCs w:val="24"/>
          <w:lang w:eastAsia="ru-RU"/>
        </w:rPr>
        <w:t>года</w:t>
      </w:r>
      <w:r w:rsidRPr="00EE3FE0">
        <w:rPr>
          <w:rFonts w:ascii="Times New Roman" w:eastAsia="Times New Roman" w:hAnsi="Times New Roman" w:cs="Times New Roman"/>
          <w:color w:val="000000"/>
          <w:sz w:val="24"/>
          <w:szCs w:val="24"/>
          <w:lang w:eastAsia="ru-RU"/>
        </w:rPr>
        <w:t> проведения испытаний, находят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bookmarkStart w:id="111" w:name="i1117569"/>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3009900" cy="485775"/>
            <wp:effectExtent l="0" t="0" r="0" b="9525"/>
            <wp:docPr id="18" name="Рисунок 18" descr="http://data.1000gost.ru/catalog/Data2/1/4294845/4294845379.files/x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ata.1000gost.ru/catalog/Data2/1/4294845/4294845379.files/x127.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009900" cy="485775"/>
                    </a:xfrm>
                    <a:prstGeom prst="rect">
                      <a:avLst/>
                    </a:prstGeom>
                    <a:noFill/>
                    <a:ln>
                      <a:noFill/>
                    </a:ln>
                  </pic:spPr>
                </pic:pic>
              </a:graphicData>
            </a:graphic>
          </wp:inline>
        </w:drawing>
      </w:r>
      <w:bookmarkEnd w:id="111"/>
      <w:r w:rsidRPr="00EE3FE0">
        <w:rPr>
          <w:rFonts w:ascii="Times New Roman" w:eastAsia="Times New Roman" w:hAnsi="Times New Roman" w:cs="Times New Roman"/>
          <w:color w:val="000000"/>
          <w:sz w:val="24"/>
          <w:szCs w:val="24"/>
          <w:lang w:eastAsia="ru-RU"/>
        </w:rPr>
        <w:t>                            (7)</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lastRenderedPageBreak/>
        <w:t>где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542925" cy="438150"/>
            <wp:effectExtent l="0" t="0" r="9525" b="0"/>
            <wp:docPr id="17" name="Рисунок 17" descr="http://data.1000gost.ru/catalog/Data2/1/4294845/4294845379.files/x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ata.1000gost.ru/catalog/Data2/1/4294845/4294845379.files/x12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 температурный коэффициент, равный отношению прогиба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рв</w:t>
      </w:r>
      <w:proofErr w:type="spellEnd"/>
      <w:r w:rsidRPr="00EE3FE0">
        <w:rPr>
          <w:rFonts w:ascii="Times New Roman" w:eastAsia="Times New Roman" w:hAnsi="Times New Roman" w:cs="Times New Roman"/>
          <w:color w:val="000000"/>
          <w:sz w:val="24"/>
          <w:szCs w:val="24"/>
          <w:lang w:eastAsia="ru-RU"/>
        </w:rPr>
        <w:t>) при температуре покрытия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90500" cy="247650"/>
            <wp:effectExtent l="0" t="0" r="0" b="0"/>
            <wp:docPr id="16" name="Рисунок 16" descr="http://data.1000gost.ru/catalog/Data2/1/4294845/4294845379.files/x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ata.1000gost.ru/catalog/Data2/1/4294845/4294845379.files/x131.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соответствующей расчетному периоду года проведения испытаний к прогибу, измеренному в период испытаний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о</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W - относительная влажность грунта земляного полотна в расчетный период года проведения испытаний,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Определяют ее в середине расчетного периода года проведения испытаний в шурфе, вырытом на обочине напротив контрольной точки (см. п. 2.4.10). При соответствующем технико-экономическом обосновании допускается определять величину влажности расчетным путем. Остальные параметры аналогичны использованным в формуле (</w:t>
      </w:r>
      <w:hyperlink r:id="rId254" w:anchor="i461734" w:tooltip="Формула 3.9" w:history="1">
        <w:r w:rsidRPr="00EE3FE0">
          <w:rPr>
            <w:rFonts w:ascii="Times New Roman" w:eastAsia="Times New Roman" w:hAnsi="Times New Roman" w:cs="Times New Roman"/>
            <w:color w:val="800080"/>
            <w:sz w:val="24"/>
            <w:szCs w:val="24"/>
            <w:u w:val="single"/>
            <w:lang w:eastAsia="ru-RU"/>
          </w:rPr>
          <w:t>3.9</w:t>
        </w:r>
      </w:hyperlink>
      <w:r w:rsidRPr="00EE3FE0">
        <w:rPr>
          <w:rFonts w:ascii="Times New Roman" w:eastAsia="Times New Roman" w:hAnsi="Times New Roman" w:cs="Times New Roman"/>
          <w:color w:val="000000"/>
          <w:sz w:val="24"/>
          <w:szCs w:val="24"/>
          <w:lang w:eastAsia="ru-RU"/>
        </w:rPr>
        <w:t>). Величину температуры покрытия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90500" cy="247650"/>
            <wp:effectExtent l="0" t="0" r="0" b="0"/>
            <wp:docPr id="15" name="Рисунок 15" descr="http://data.1000gost.ru/catalog/Data2/1/4294845/4294845379.files/x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ata.1000gost.ru/catalog/Data2/1/4294845/4294845379.files/x133.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находят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838200" cy="247650"/>
            <wp:effectExtent l="0" t="0" r="0" b="0"/>
            <wp:docPr id="14" name="Рисунок 14" descr="http://data.1000gost.ru/catalog/Data2/1/4294845/4294845379.files/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ata.1000gost.ru/catalog/Data2/1/4294845/4294845379.files/x135.gif"/>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(8)</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а и в - эмпирические коэффициенты, а = 1,05, в = 1,9 при 10 °С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52400" cy="228600"/>
            <wp:effectExtent l="0" t="0" r="0" b="0"/>
            <wp:docPr id="13" name="Рисунок 13" descr="http://data.1000gost.ru/catalog/Data2/1/4294845/4294845379.files/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ata.1000gost.ru/catalog/Data2/1/4294845/4294845379.files/x137.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&gt; 0 °С; а = 2,1, в = 2,1 при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33350" cy="247650"/>
            <wp:effectExtent l="0" t="0" r="0" b="0"/>
            <wp:docPr id="12" name="Рисунок 12" descr="http://data.1000gost.ru/catalog/Data2/1/4294845/4294845379.files/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ata.1000gost.ru/catalog/Data2/1/4294845/4294845379.files/x139.gif"/>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&gt; 0 °C</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t</w:t>
      </w:r>
      <w:r w:rsidRPr="00EE3FE0">
        <w:rPr>
          <w:rFonts w:ascii="Times New Roman" w:eastAsia="Times New Roman" w:hAnsi="Times New Roman" w:cs="Times New Roman"/>
          <w:color w:val="000000"/>
          <w:sz w:val="24"/>
          <w:szCs w:val="24"/>
          <w:vertAlign w:val="superscript"/>
          <w:lang w:eastAsia="ru-RU"/>
        </w:rPr>
        <w:t>в</w:t>
      </w:r>
      <w:proofErr w:type="spellEnd"/>
      <w:r w:rsidRPr="00EE3FE0">
        <w:rPr>
          <w:rFonts w:ascii="Times New Roman" w:eastAsia="Times New Roman" w:hAnsi="Times New Roman" w:cs="Times New Roman"/>
          <w:color w:val="000000"/>
          <w:sz w:val="24"/>
          <w:szCs w:val="24"/>
          <w:lang w:eastAsia="ru-RU"/>
        </w:rPr>
        <w:t> - среднеарифметическая температура воздуха за расчетный период года проведения испытаний (значения температуры берут на 15 °C каждого дня по журналу ТМ-I в ближайшей гидрометеостанции), °С.</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По найденной величине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90500" cy="257175"/>
            <wp:effectExtent l="0" t="0" r="0" b="9525"/>
            <wp:docPr id="11" name="Рисунок 11" descr="http://data.1000gost.ru/catalog/Data2/1/4294845/4294845379.files/x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ata.1000gost.ru/catalog/Data2/1/4294845/4294845379.files/x141.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90500" cy="25717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используя график «температура покрытия - прогиб» (см. рис. </w:t>
      </w:r>
      <w:hyperlink r:id="rId259" w:anchor="i454147" w:tooltip="Рисунок 3.3" w:history="1">
        <w:r w:rsidRPr="00EE3FE0">
          <w:rPr>
            <w:rFonts w:ascii="Times New Roman" w:eastAsia="Times New Roman" w:hAnsi="Times New Roman" w:cs="Times New Roman"/>
            <w:color w:val="800080"/>
            <w:sz w:val="24"/>
            <w:szCs w:val="24"/>
            <w:u w:val="single"/>
            <w:lang w:eastAsia="ru-RU"/>
          </w:rPr>
          <w:t>3.3</w:t>
        </w:r>
      </w:hyperlink>
      <w:r w:rsidRPr="00EE3FE0">
        <w:rPr>
          <w:rFonts w:ascii="Times New Roman" w:eastAsia="Times New Roman" w:hAnsi="Times New Roman" w:cs="Times New Roman"/>
          <w:color w:val="000000"/>
          <w:sz w:val="24"/>
          <w:szCs w:val="24"/>
          <w:lang w:eastAsia="ru-RU"/>
        </w:rPr>
        <w:t>), определяют величину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рв</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 xml:space="preserve">В случае, если в i-ом году не было зимних оттепелей, величину </w:t>
      </w:r>
      <w:proofErr w:type="spellStart"/>
      <w:r w:rsidRPr="00EE3FE0">
        <w:rPr>
          <w:rFonts w:ascii="Times New Roman" w:eastAsia="Times New Roman" w:hAnsi="Times New Roman" w:cs="Times New Roman"/>
          <w:color w:val="000000"/>
          <w:sz w:val="24"/>
          <w:szCs w:val="24"/>
          <w:lang w:eastAsia="ru-RU"/>
        </w:rPr>
        <w:t>Е</w:t>
      </w:r>
      <w:r w:rsidRPr="00EE3FE0">
        <w:rPr>
          <w:rFonts w:ascii="Times New Roman" w:eastAsia="Times New Roman" w:hAnsi="Times New Roman" w:cs="Times New Roman"/>
          <w:color w:val="000000"/>
          <w:sz w:val="24"/>
          <w:szCs w:val="24"/>
          <w:vertAlign w:val="subscript"/>
          <w:lang w:eastAsia="ru-RU"/>
        </w:rPr>
        <w:t>фpi</w:t>
      </w:r>
      <w:proofErr w:type="spellEnd"/>
      <w:r w:rsidRPr="00EE3FE0">
        <w:rPr>
          <w:rFonts w:ascii="Times New Roman" w:eastAsia="Times New Roman" w:hAnsi="Times New Roman" w:cs="Times New Roman"/>
          <w:color w:val="000000"/>
          <w:sz w:val="24"/>
          <w:szCs w:val="24"/>
          <w:lang w:eastAsia="ru-RU"/>
        </w:rPr>
        <w:t> определяют по формуле</w:t>
      </w:r>
    </w:p>
    <w:p w:rsidR="00EE3FE0" w:rsidRPr="00EE3FE0" w:rsidRDefault="00EE3FE0" w:rsidP="00EE3FE0">
      <w:pPr>
        <w:spacing w:after="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3028950" cy="533400"/>
            <wp:effectExtent l="0" t="0" r="0" b="0"/>
            <wp:docPr id="10" name="Рисунок 10" descr="http://data.1000gost.ru/catalog/Data2/1/4294845/4294845379.files/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ata.1000gost.ru/catalog/Data2/1/4294845/4294845379.files/x143.gif"/>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3028950" cy="5334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(9)</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фр</w:t>
      </w:r>
      <w:proofErr w:type="spellEnd"/>
      <w:r w:rsidRPr="00EE3FE0">
        <w:rPr>
          <w:rFonts w:ascii="Times New Roman" w:eastAsia="Times New Roman" w:hAnsi="Times New Roman" w:cs="Times New Roman"/>
          <w:color w:val="000000"/>
          <w:sz w:val="24"/>
          <w:szCs w:val="24"/>
          <w:lang w:eastAsia="ru-RU"/>
        </w:rPr>
        <w:t> - относительная расчетная влажность грунта земляного полотна в расчетный период года проведения испытаний,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pi</w:t>
      </w:r>
      <w:proofErr w:type="spellEnd"/>
      <w:r w:rsidRPr="00EE3FE0">
        <w:rPr>
          <w:rFonts w:ascii="Times New Roman" w:eastAsia="Times New Roman" w:hAnsi="Times New Roman" w:cs="Times New Roman"/>
          <w:color w:val="000000"/>
          <w:sz w:val="24"/>
          <w:szCs w:val="24"/>
          <w:lang w:eastAsia="ru-RU"/>
        </w:rPr>
        <w:t> - относительная расчетная влажность грунта земляного полотна в расчетный период i-</w:t>
      </w:r>
      <w:proofErr w:type="spellStart"/>
      <w:r w:rsidRPr="00EE3FE0">
        <w:rPr>
          <w:rFonts w:ascii="Times New Roman" w:eastAsia="Times New Roman" w:hAnsi="Times New Roman" w:cs="Times New Roman"/>
          <w:color w:val="000000"/>
          <w:sz w:val="24"/>
          <w:szCs w:val="24"/>
          <w:lang w:eastAsia="ru-RU"/>
        </w:rPr>
        <w:t>го</w:t>
      </w:r>
      <w:proofErr w:type="spellEnd"/>
      <w:r w:rsidRPr="00EE3FE0">
        <w:rPr>
          <w:rFonts w:ascii="Times New Roman" w:eastAsia="Times New Roman" w:hAnsi="Times New Roman" w:cs="Times New Roman"/>
          <w:color w:val="000000"/>
          <w:sz w:val="24"/>
          <w:szCs w:val="24"/>
          <w:lang w:eastAsia="ru-RU"/>
        </w:rPr>
        <w:t xml:space="preserve"> года, %;</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590550" cy="457200"/>
            <wp:effectExtent l="0" t="0" r="0" b="0"/>
            <wp:docPr id="9" name="Рисунок 9" descr="http://data.1000gost.ru/catalog/Data2/1/4294845/4294845379.files/x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ata.1000gost.ru/catalog/Data2/1/4294845/4294845379.files/x145.gif"/>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 температурный коэффициент, равный отношению прогиба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pi</w:t>
      </w:r>
      <w:proofErr w:type="spellEnd"/>
      <w:r w:rsidRPr="00EE3FE0">
        <w:rPr>
          <w:rFonts w:ascii="Times New Roman" w:eastAsia="Times New Roman" w:hAnsi="Times New Roman" w:cs="Times New Roman"/>
          <w:color w:val="000000"/>
          <w:sz w:val="24"/>
          <w:szCs w:val="24"/>
          <w:lang w:eastAsia="ru-RU"/>
        </w:rPr>
        <w:t>) при температуре покрытия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19075" cy="247650"/>
            <wp:effectExtent l="0" t="0" r="9525" b="0"/>
            <wp:docPr id="8" name="Рисунок 8" descr="http://data.1000gost.ru/catalog/Data2/1/4294845/4294845379.files/x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ata.1000gost.ru/catalog/Data2/1/4294845/4294845379.files/x147.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к прогибу, соответствующему расчетному периоду года проведения испытаний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рв</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Величины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19075" cy="247650"/>
            <wp:effectExtent l="0" t="0" r="9525" b="0"/>
            <wp:docPr id="7" name="Рисунок 7" descr="http://data.1000gost.ru/catalog/Data2/1/4294845/4294845379.files/x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ata.1000gost.ru/catalog/Data2/1/4294845/4294845379.files/x149.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находят по формуле (</w:t>
      </w:r>
      <w:hyperlink r:id="rId263" w:anchor="i1117569" w:tooltip="Формула 7" w:history="1">
        <w:r w:rsidRPr="00EE3FE0">
          <w:rPr>
            <w:rFonts w:ascii="Times New Roman" w:eastAsia="Times New Roman" w:hAnsi="Times New Roman" w:cs="Times New Roman"/>
            <w:color w:val="800080"/>
            <w:sz w:val="24"/>
            <w:szCs w:val="24"/>
            <w:u w:val="single"/>
            <w:lang w:eastAsia="ru-RU"/>
          </w:rPr>
          <w:t>7</w:t>
        </w:r>
      </w:hyperlink>
      <w:r w:rsidRPr="00EE3FE0">
        <w:rPr>
          <w:rFonts w:ascii="Times New Roman" w:eastAsia="Times New Roman" w:hAnsi="Times New Roman" w:cs="Times New Roman"/>
          <w:color w:val="000000"/>
          <w:sz w:val="24"/>
          <w:szCs w:val="24"/>
          <w:lang w:eastAsia="ru-RU"/>
        </w:rPr>
        <w:t>) так же, как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190500" cy="247650"/>
            <wp:effectExtent l="0" t="0" r="0" b="0"/>
            <wp:docPr id="6" name="Рисунок 6" descr="http://data.1000gost.ru/catalog/Data2/1/4294845/4294845379.files/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ata.1000gost.ru/catalog/Data2/1/4294845/4294845379.files/x151.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При этом среднеарифметическую величину температуры воздуха определяют для каждого i-</w:t>
      </w:r>
      <w:proofErr w:type="spellStart"/>
      <w:r w:rsidRPr="00EE3FE0">
        <w:rPr>
          <w:rFonts w:ascii="Times New Roman" w:eastAsia="Times New Roman" w:hAnsi="Times New Roman" w:cs="Times New Roman"/>
          <w:color w:val="000000"/>
          <w:sz w:val="24"/>
          <w:szCs w:val="24"/>
          <w:lang w:eastAsia="ru-RU"/>
        </w:rPr>
        <w:t>го</w:t>
      </w:r>
      <w:proofErr w:type="spellEnd"/>
      <w:r w:rsidRPr="00EE3FE0">
        <w:rPr>
          <w:rFonts w:ascii="Times New Roman" w:eastAsia="Times New Roman" w:hAnsi="Times New Roman" w:cs="Times New Roman"/>
          <w:color w:val="000000"/>
          <w:sz w:val="24"/>
          <w:szCs w:val="24"/>
          <w:lang w:eastAsia="ru-RU"/>
        </w:rPr>
        <w:t xml:space="preserve"> года. По найденным величинам (</w:t>
      </w: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219075" cy="247650"/>
            <wp:effectExtent l="0" t="0" r="9525" b="0"/>
            <wp:docPr id="5" name="Рисунок 5" descr="http://data.1000gost.ru/catalog/Data2/1/4294845/4294845379.files/x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ata.1000gost.ru/catalog/Data2/1/4294845/4294845379.files/x153.gif"/>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используя график «температура покрытия - прогиб» (см. рис. </w:t>
      </w:r>
      <w:hyperlink r:id="rId264" w:anchor="i454147" w:tooltip="Рисунок 3.3" w:history="1">
        <w:r w:rsidRPr="00EE3FE0">
          <w:rPr>
            <w:rFonts w:ascii="Times New Roman" w:eastAsia="Times New Roman" w:hAnsi="Times New Roman" w:cs="Times New Roman"/>
            <w:color w:val="800080"/>
            <w:sz w:val="24"/>
            <w:szCs w:val="24"/>
            <w:u w:val="single"/>
            <w:lang w:eastAsia="ru-RU"/>
          </w:rPr>
          <w:t>3.3</w:t>
        </w:r>
      </w:hyperlink>
      <w:r w:rsidRPr="00EE3FE0">
        <w:rPr>
          <w:rFonts w:ascii="Times New Roman" w:eastAsia="Times New Roman" w:hAnsi="Times New Roman" w:cs="Times New Roman"/>
          <w:color w:val="000000"/>
          <w:sz w:val="24"/>
          <w:szCs w:val="24"/>
          <w:lang w:eastAsia="ru-RU"/>
        </w:rPr>
        <w:t>), определяют величины (</w:t>
      </w:r>
      <w:proofErr w:type="spellStart"/>
      <w:r w:rsidRPr="00EE3FE0">
        <w:rPr>
          <w:rFonts w:ascii="Times New Roman" w:eastAsia="Times New Roman" w:hAnsi="Times New Roman" w:cs="Times New Roman"/>
          <w:color w:val="000000"/>
          <w:sz w:val="24"/>
          <w:szCs w:val="24"/>
          <w:lang w:eastAsia="ru-RU"/>
        </w:rPr>
        <w:t>l</w:t>
      </w:r>
      <w:r w:rsidRPr="00EE3FE0">
        <w:rPr>
          <w:rFonts w:ascii="Times New Roman" w:eastAsia="Times New Roman" w:hAnsi="Times New Roman" w:cs="Times New Roman"/>
          <w:color w:val="000000"/>
          <w:sz w:val="24"/>
          <w:szCs w:val="24"/>
          <w:vertAlign w:val="subscript"/>
          <w:lang w:eastAsia="ru-RU"/>
        </w:rPr>
        <w:t>pi</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Величины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фр</w:t>
      </w:r>
      <w:proofErr w:type="spellEnd"/>
      <w:r w:rsidRPr="00EE3FE0">
        <w:rPr>
          <w:rFonts w:ascii="Times New Roman" w:eastAsia="Times New Roman" w:hAnsi="Times New Roman" w:cs="Times New Roman"/>
          <w:color w:val="000000"/>
          <w:sz w:val="24"/>
          <w:szCs w:val="24"/>
          <w:lang w:eastAsia="ru-RU"/>
        </w:rPr>
        <w:t>) и (</w:t>
      </w:r>
      <w:proofErr w:type="spellStart"/>
      <w:r w:rsidRPr="00EE3FE0">
        <w:rPr>
          <w:rFonts w:ascii="Times New Roman" w:eastAsia="Times New Roman" w:hAnsi="Times New Roman" w:cs="Times New Roman"/>
          <w:color w:val="000000"/>
          <w:sz w:val="24"/>
          <w:szCs w:val="24"/>
          <w:lang w:eastAsia="ru-RU"/>
        </w:rPr>
        <w:t>W</w:t>
      </w:r>
      <w:r w:rsidRPr="00EE3FE0">
        <w:rPr>
          <w:rFonts w:ascii="Times New Roman" w:eastAsia="Times New Roman" w:hAnsi="Times New Roman" w:cs="Times New Roman"/>
          <w:color w:val="000000"/>
          <w:sz w:val="24"/>
          <w:szCs w:val="24"/>
          <w:vertAlign w:val="subscript"/>
          <w:lang w:eastAsia="ru-RU"/>
        </w:rPr>
        <w:t>pi</w:t>
      </w:r>
      <w:proofErr w:type="spellEnd"/>
      <w:r w:rsidRPr="00EE3FE0">
        <w:rPr>
          <w:rFonts w:ascii="Times New Roman" w:eastAsia="Times New Roman" w:hAnsi="Times New Roman" w:cs="Times New Roman"/>
          <w:color w:val="000000"/>
          <w:sz w:val="24"/>
          <w:szCs w:val="24"/>
          <w:lang w:eastAsia="ru-RU"/>
        </w:rPr>
        <w:t>) находят по формуле</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drawing>
          <wp:inline distT="0" distB="0" distL="0" distR="0">
            <wp:extent cx="819150" cy="419100"/>
            <wp:effectExtent l="0" t="0" r="0" b="0"/>
            <wp:docPr id="4" name="Рисунок 4" descr="http://data.1000gost.ru/catalog/Data2/1/4294845/4294845379.files/x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ata.1000gost.ru/catalog/Data2/1/4294845/4294845379.files/x155.gif"/>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819150" cy="419100"/>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(10)</w:t>
      </w:r>
    </w:p>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где </w:t>
      </w: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aps/>
          <w:color w:val="000000"/>
          <w:sz w:val="24"/>
          <w:szCs w:val="24"/>
          <w:lang w:eastAsia="ru-RU"/>
        </w:rPr>
        <w:t> </w:t>
      </w:r>
      <w:r w:rsidRPr="00EE3FE0">
        <w:rPr>
          <w:rFonts w:ascii="Times New Roman" w:eastAsia="Times New Roman" w:hAnsi="Times New Roman" w:cs="Times New Roman"/>
          <w:color w:val="000000"/>
          <w:sz w:val="24"/>
          <w:szCs w:val="24"/>
          <w:lang w:eastAsia="ru-RU"/>
        </w:rPr>
        <w:t>- коэффициент, равный 0,97 (</w:t>
      </w:r>
      <w:proofErr w:type="spellStart"/>
      <w:proofErr w:type="gramStart"/>
      <w:r w:rsidRPr="00EE3FE0">
        <w:rPr>
          <w:rFonts w:ascii="Times New Roman" w:eastAsia="Times New Roman" w:hAnsi="Times New Roman" w:cs="Times New Roman"/>
          <w:color w:val="000000"/>
          <w:sz w:val="24"/>
          <w:szCs w:val="24"/>
          <w:lang w:eastAsia="ru-RU"/>
        </w:rPr>
        <w:t>град.сут</w:t>
      </w:r>
      <w:proofErr w:type="spellEnd"/>
      <w:proofErr w:type="gramEnd"/>
      <w:r w:rsidRPr="00EE3FE0">
        <w:rPr>
          <w:rFonts w:ascii="Times New Roman" w:eastAsia="Times New Roman" w:hAnsi="Times New Roman" w:cs="Times New Roman"/>
          <w:color w:val="000000"/>
          <w:sz w:val="24"/>
          <w:szCs w:val="24"/>
          <w:lang w:eastAsia="ru-RU"/>
        </w:rPr>
        <w:t>)</w:t>
      </w:r>
      <w:r w:rsidRPr="00EE3FE0">
        <w:rPr>
          <w:rFonts w:ascii="Times New Roman" w:eastAsia="Times New Roman" w:hAnsi="Times New Roman" w:cs="Times New Roman"/>
          <w:color w:val="000000"/>
          <w:sz w:val="24"/>
          <w:szCs w:val="24"/>
          <w:vertAlign w:val="superscript"/>
          <w:lang w:eastAsia="ru-RU"/>
        </w:rPr>
        <w:t>2</w:t>
      </w:r>
      <w:r w:rsidRPr="00EE3FE0">
        <w:rPr>
          <w:rFonts w:ascii="Times New Roman" w:eastAsia="Times New Roman" w:hAnsi="Times New Roman" w:cs="Times New Roman"/>
          <w:color w:val="000000"/>
          <w:sz w:val="24"/>
          <w:szCs w:val="24"/>
          <w:lang w:eastAsia="ru-RU"/>
        </w:rPr>
        <w:t>/мм;</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Symbol" w:eastAsia="Times New Roman" w:hAnsi="Symbol" w:cs="Times New Roman"/>
          <w:color w:val="000000"/>
          <w:sz w:val="24"/>
          <w:szCs w:val="24"/>
          <w:lang w:eastAsia="ru-RU"/>
        </w:rPr>
        <w:t></w:t>
      </w:r>
      <w:r w:rsidRPr="00EE3FE0">
        <w:rPr>
          <w:rFonts w:ascii="Times New Roman" w:eastAsia="Times New Roman" w:hAnsi="Times New Roman" w:cs="Times New Roman"/>
          <w:color w:val="000000"/>
          <w:sz w:val="24"/>
          <w:szCs w:val="24"/>
          <w:lang w:eastAsia="ru-RU"/>
        </w:rPr>
        <w:t xml:space="preserve"> - сумма отрицательных среднесуточных температур воздуха за октябрь-декабрь предыдущего года, </w:t>
      </w:r>
      <w:proofErr w:type="spellStart"/>
      <w:proofErr w:type="gramStart"/>
      <w:r w:rsidRPr="00EE3FE0">
        <w:rPr>
          <w:rFonts w:ascii="Times New Roman" w:eastAsia="Times New Roman" w:hAnsi="Times New Roman" w:cs="Times New Roman"/>
          <w:color w:val="000000"/>
          <w:sz w:val="24"/>
          <w:szCs w:val="24"/>
          <w:lang w:eastAsia="ru-RU"/>
        </w:rPr>
        <w:t>град.сут</w:t>
      </w:r>
      <w:proofErr w:type="spellEnd"/>
      <w:proofErr w:type="gramEnd"/>
      <w:r w:rsidRPr="00EE3FE0">
        <w:rPr>
          <w:rFonts w:ascii="Times New Roman" w:eastAsia="Times New Roman" w:hAnsi="Times New Roman" w:cs="Times New Roman"/>
          <w:color w:val="000000"/>
          <w:sz w:val="24"/>
          <w:szCs w:val="24"/>
          <w:lang w:eastAsia="ru-RU"/>
        </w:rPr>
        <w:t>. Определяют ее по данным ближайшей гидрометеостанции (журнал TM-I);</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noProof/>
          <w:color w:val="000000"/>
          <w:sz w:val="24"/>
          <w:szCs w:val="24"/>
          <w:vertAlign w:val="subscript"/>
          <w:lang w:eastAsia="ru-RU"/>
        </w:rPr>
        <w:lastRenderedPageBreak/>
        <w:drawing>
          <wp:inline distT="0" distB="0" distL="0" distR="0">
            <wp:extent cx="609600" cy="390525"/>
            <wp:effectExtent l="0" t="0" r="0" b="9525"/>
            <wp:docPr id="3" name="Рисунок 3" descr="http://data.1000gost.ru/catalog/Data2/1/4294845/4294845379.files/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ata.1000gost.ru/catalog/Data2/1/4294845/4294845379.files/x157.gif"/>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609600" cy="390525"/>
                    </a:xfrm>
                    <a:prstGeom prst="rect">
                      <a:avLst/>
                    </a:prstGeom>
                    <a:noFill/>
                    <a:ln>
                      <a:noFill/>
                    </a:ln>
                  </pic:spPr>
                </pic:pic>
              </a:graphicData>
            </a:graphic>
          </wp:inline>
        </w:drawing>
      </w:r>
      <w:r w:rsidRPr="00EE3FE0">
        <w:rPr>
          <w:rFonts w:ascii="Times New Roman" w:eastAsia="Times New Roman" w:hAnsi="Times New Roman" w:cs="Times New Roman"/>
          <w:color w:val="000000"/>
          <w:sz w:val="24"/>
          <w:szCs w:val="24"/>
          <w:lang w:eastAsia="ru-RU"/>
        </w:rPr>
        <w:t xml:space="preserve"> - гидротермический коэффициент Селянинова, мм/град, </w:t>
      </w:r>
      <w:proofErr w:type="spellStart"/>
      <w:r w:rsidRPr="00EE3FE0">
        <w:rPr>
          <w:rFonts w:ascii="Times New Roman" w:eastAsia="Times New Roman" w:hAnsi="Times New Roman" w:cs="Times New Roman"/>
          <w:color w:val="000000"/>
          <w:sz w:val="24"/>
          <w:szCs w:val="24"/>
          <w:lang w:eastAsia="ru-RU"/>
        </w:rPr>
        <w:t>сут</w:t>
      </w:r>
      <w:proofErr w:type="spellEnd"/>
      <w:r w:rsidRPr="00EE3FE0">
        <w:rPr>
          <w:rFonts w:ascii="Times New Roman" w:eastAsia="Times New Roman" w:hAnsi="Times New Roman" w:cs="Times New Roman"/>
          <w:color w:val="000000"/>
          <w:sz w:val="24"/>
          <w:szCs w:val="24"/>
          <w:lang w:eastAsia="ru-RU"/>
        </w:rPr>
        <w:t>;</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r - сумма осадков за период со среднесуточной температурой воздуха выше 10 °С в прошедшем году, мм. Определяют эту сумму по данным гидрометеостанции (журнал TM-I);</w:t>
      </w:r>
    </w:p>
    <w:p w:rsidR="00EE3FE0" w:rsidRPr="00EE3FE0" w:rsidRDefault="00EE3FE0" w:rsidP="00EE3FE0">
      <w:pPr>
        <w:spacing w:after="0" w:line="240" w:lineRule="auto"/>
        <w:ind w:firstLine="283"/>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z w:val="24"/>
          <w:szCs w:val="24"/>
          <w:lang w:eastAsia="ru-RU"/>
        </w:rPr>
        <w:t>Т</w:t>
      </w:r>
      <w:r w:rsidRPr="00EE3FE0">
        <w:rPr>
          <w:rFonts w:ascii="Times New Roman" w:eastAsia="Times New Roman" w:hAnsi="Times New Roman" w:cs="Times New Roman"/>
          <w:color w:val="000000"/>
          <w:sz w:val="24"/>
          <w:szCs w:val="24"/>
          <w:vertAlign w:val="superscript"/>
          <w:lang w:eastAsia="ru-RU"/>
        </w:rPr>
        <w:t>2</w:t>
      </w:r>
      <w:r w:rsidRPr="00EE3FE0">
        <w:rPr>
          <w:rFonts w:ascii="Times New Roman" w:eastAsia="Times New Roman" w:hAnsi="Times New Roman" w:cs="Times New Roman"/>
          <w:color w:val="000000"/>
          <w:sz w:val="24"/>
          <w:szCs w:val="24"/>
          <w:lang w:eastAsia="ru-RU"/>
        </w:rPr>
        <w:t xml:space="preserve"> - сумма среднесуточных температур воздуха за тот же период, </w:t>
      </w:r>
      <w:proofErr w:type="spellStart"/>
      <w:proofErr w:type="gramStart"/>
      <w:r w:rsidRPr="00EE3FE0">
        <w:rPr>
          <w:rFonts w:ascii="Times New Roman" w:eastAsia="Times New Roman" w:hAnsi="Times New Roman" w:cs="Times New Roman"/>
          <w:color w:val="000000"/>
          <w:sz w:val="24"/>
          <w:szCs w:val="24"/>
          <w:lang w:eastAsia="ru-RU"/>
        </w:rPr>
        <w:t>град.сут</w:t>
      </w:r>
      <w:proofErr w:type="spellEnd"/>
      <w:proofErr w:type="gramEnd"/>
      <w:r w:rsidRPr="00EE3FE0">
        <w:rPr>
          <w:rFonts w:ascii="Times New Roman" w:eastAsia="Times New Roman" w:hAnsi="Times New Roman" w:cs="Times New Roman"/>
          <w:color w:val="000000"/>
          <w:sz w:val="24"/>
          <w:szCs w:val="24"/>
          <w:lang w:eastAsia="ru-RU"/>
        </w:rPr>
        <w:t>. Находят ее по данным гидрометеостанции (журнал TM-I).</w:t>
      </w:r>
    </w:p>
    <w:p w:rsidR="00EE3FE0" w:rsidRPr="00EE3FE0" w:rsidRDefault="00EE3FE0" w:rsidP="00EE3FE0">
      <w:pPr>
        <w:spacing w:before="120" w:after="120" w:line="240" w:lineRule="auto"/>
        <w:ind w:firstLine="283"/>
        <w:jc w:val="right"/>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color w:val="000000"/>
          <w:spacing w:val="40"/>
          <w:sz w:val="24"/>
          <w:szCs w:val="24"/>
          <w:lang w:eastAsia="ru-RU"/>
        </w:rPr>
        <w:t>Таблица</w:t>
      </w:r>
      <w:r w:rsidRPr="00EE3FE0">
        <w:rPr>
          <w:rFonts w:ascii="Times New Roman" w:eastAsia="Times New Roman" w:hAnsi="Times New Roman" w:cs="Times New Roman"/>
          <w:color w:val="000000"/>
          <w:sz w:val="24"/>
          <w:szCs w:val="24"/>
          <w:lang w:eastAsia="ru-RU"/>
        </w:rPr>
        <w:t> 2</w:t>
      </w:r>
    </w:p>
    <w:tbl>
      <w:tblPr>
        <w:tblW w:w="5000" w:type="pct"/>
        <w:jc w:val="center"/>
        <w:tblCellMar>
          <w:left w:w="0" w:type="dxa"/>
          <w:right w:w="0" w:type="dxa"/>
        </w:tblCellMar>
        <w:tblLook w:val="04A0" w:firstRow="1" w:lastRow="0" w:firstColumn="1" w:lastColumn="0" w:noHBand="0" w:noVBand="1"/>
      </w:tblPr>
      <w:tblGrid>
        <w:gridCol w:w="1700"/>
        <w:gridCol w:w="567"/>
        <w:gridCol w:w="567"/>
        <w:gridCol w:w="566"/>
        <w:gridCol w:w="566"/>
        <w:gridCol w:w="566"/>
        <w:gridCol w:w="944"/>
        <w:gridCol w:w="566"/>
        <w:gridCol w:w="566"/>
        <w:gridCol w:w="566"/>
        <w:gridCol w:w="566"/>
        <w:gridCol w:w="566"/>
        <w:gridCol w:w="1039"/>
      </w:tblGrid>
      <w:tr w:rsidR="00EE3FE0" w:rsidRPr="00EE3FE0" w:rsidTr="00EE3FE0">
        <w:trPr>
          <w:tblHeader/>
          <w:jc w:val="center"/>
        </w:trPr>
        <w:tc>
          <w:tcPr>
            <w:tcW w:w="9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Тип дорожной одежды</w:t>
            </w:r>
          </w:p>
        </w:tc>
        <w:tc>
          <w:tcPr>
            <w:tcW w:w="4050" w:type="pct"/>
            <w:gridSpan w:val="1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 xml:space="preserve">Коэффициент приведения дорожной конструкции к типичному состоянию, </w:t>
            </w:r>
            <w:proofErr w:type="spellStart"/>
            <w:r w:rsidRPr="00EE3FE0">
              <w:rPr>
                <w:rFonts w:ascii="Times New Roman" w:eastAsia="Times New Roman" w:hAnsi="Times New Roman" w:cs="Times New Roman"/>
                <w:sz w:val="20"/>
                <w:szCs w:val="20"/>
                <w:lang w:eastAsia="ru-RU"/>
              </w:rPr>
              <w:t>К</w:t>
            </w:r>
            <w:r w:rsidRPr="00EE3FE0">
              <w:rPr>
                <w:rFonts w:ascii="Times New Roman" w:eastAsia="Times New Roman" w:hAnsi="Times New Roman" w:cs="Times New Roman"/>
                <w:sz w:val="20"/>
                <w:szCs w:val="20"/>
                <w:vertAlign w:val="subscript"/>
                <w:lang w:eastAsia="ru-RU"/>
              </w:rPr>
              <w:t>т</w:t>
            </w:r>
            <w:proofErr w:type="spellEnd"/>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200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грунт земляного полотна - супесь легкая и песчаный грунт</w:t>
            </w:r>
          </w:p>
        </w:tc>
        <w:tc>
          <w:tcPr>
            <w:tcW w:w="200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грунт земляного полотна - суглинки, супеси пылеватые и тяжелые пылеватые</w:t>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200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lang w:eastAsia="ru-RU"/>
              </w:rPr>
              <w:drawing>
                <wp:inline distT="0" distB="0" distL="0" distR="0">
                  <wp:extent cx="476250" cy="247650"/>
                  <wp:effectExtent l="0" t="0" r="0" b="0"/>
                  <wp:docPr id="2" name="Рисунок 2" descr="http://data.1000gost.ru/catalog/Data2/1/4294845/4294845379.files/x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ata.1000gost.ru/catalog/Data2/1/4294845/4294845379.files/x159.gif"/>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p>
        </w:tc>
        <w:tc>
          <w:tcPr>
            <w:tcW w:w="2000" w:type="pct"/>
            <w:gridSpan w:val="6"/>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noProof/>
                <w:sz w:val="20"/>
                <w:szCs w:val="20"/>
                <w:lang w:eastAsia="ru-RU"/>
              </w:rPr>
              <w:drawing>
                <wp:inline distT="0" distB="0" distL="0" distR="0">
                  <wp:extent cx="485775" cy="247650"/>
                  <wp:effectExtent l="0" t="0" r="9525" b="0"/>
                  <wp:docPr id="1" name="Рисунок 1" descr="http://data.1000gost.ru/catalog/Data2/1/4294845/4294845379.files/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ata.1000gost.ru/catalog/Data2/1/4294845/4294845379.files/x161.gif"/>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p>
        </w:tc>
      </w:tr>
      <w:tr w:rsidR="00EE3FE0" w:rsidRPr="00EE3FE0" w:rsidTr="00EE3FE0">
        <w:trPr>
          <w:tblHeader/>
          <w:jc w:val="center"/>
        </w:trPr>
        <w:tc>
          <w:tcPr>
            <w:tcW w:w="0" w:type="auto"/>
            <w:vMerge/>
            <w:tcBorders>
              <w:top w:val="single" w:sz="4" w:space="0" w:color="auto"/>
              <w:left w:val="single" w:sz="4" w:space="0" w:color="auto"/>
              <w:bottom w:val="single" w:sz="6" w:space="0" w:color="auto"/>
              <w:right w:val="single" w:sz="4" w:space="0" w:color="auto"/>
            </w:tcBorders>
            <w:vAlign w:val="center"/>
            <w:hideMark/>
          </w:tcPr>
          <w:p w:rsidR="00EE3FE0" w:rsidRPr="00EE3FE0" w:rsidRDefault="00EE3FE0" w:rsidP="00EE3FE0">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0,65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0,70</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0,75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0,80</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0,85</w:t>
            </w:r>
          </w:p>
        </w:tc>
        <w:tc>
          <w:tcPr>
            <w:tcW w:w="3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0,9</w:t>
            </w:r>
          </w:p>
        </w:tc>
      </w:tr>
      <w:tr w:rsidR="00EE3FE0" w:rsidRPr="00EE3FE0" w:rsidTr="00EE3FE0">
        <w:trPr>
          <w:jc w:val="center"/>
        </w:trPr>
        <w:tc>
          <w:tcPr>
            <w:tcW w:w="900"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Капитальный</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1,84</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1,39</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1,13</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1,06</w:t>
            </w:r>
          </w:p>
        </w:tc>
        <w:tc>
          <w:tcPr>
            <w:tcW w:w="300" w:type="pct"/>
            <w:tcBorders>
              <w:top w:val="nil"/>
              <w:left w:val="nil"/>
              <w:bottom w:val="single" w:sz="6"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r>
      <w:tr w:rsidR="00EE3FE0" w:rsidRPr="00EE3FE0" w:rsidTr="00EE3FE0">
        <w:trPr>
          <w:jc w:val="center"/>
        </w:trPr>
        <w:tc>
          <w:tcPr>
            <w:tcW w:w="90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Облегченный</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1,62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1,36</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1,12</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1,03</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5</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3</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1,85</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1,50</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1,27</w:t>
            </w:r>
          </w:p>
        </w:tc>
        <w:tc>
          <w:tcPr>
            <w:tcW w:w="300" w:type="pct"/>
            <w:tcBorders>
              <w:top w:val="nil"/>
              <w:left w:val="nil"/>
              <w:bottom w:val="single" w:sz="4" w:space="0" w:color="auto"/>
              <w:right w:val="single" w:sz="4" w:space="0" w:color="auto"/>
            </w:tcBorders>
            <w:tcMar>
              <w:top w:w="0" w:type="dxa"/>
              <w:left w:w="28" w:type="dxa"/>
              <w:bottom w:w="0" w:type="dxa"/>
              <w:right w:w="28" w:type="dxa"/>
            </w:tcMar>
            <w:hideMark/>
          </w:tcPr>
          <w:p w:rsidR="00EE3FE0" w:rsidRPr="00EE3FE0" w:rsidRDefault="00EE3FE0" w:rsidP="00EE3FE0">
            <w:pPr>
              <w:spacing w:after="0" w:line="240" w:lineRule="auto"/>
              <w:jc w:val="center"/>
              <w:rPr>
                <w:rFonts w:ascii="Times New Roman" w:eastAsia="Times New Roman" w:hAnsi="Times New Roman" w:cs="Times New Roman"/>
                <w:sz w:val="20"/>
                <w:szCs w:val="20"/>
                <w:lang w:eastAsia="ru-RU"/>
              </w:rPr>
            </w:pPr>
            <w:r w:rsidRPr="00EE3FE0">
              <w:rPr>
                <w:rFonts w:ascii="Times New Roman" w:eastAsia="Times New Roman" w:hAnsi="Times New Roman" w:cs="Times New Roman"/>
                <w:sz w:val="20"/>
                <w:szCs w:val="20"/>
                <w:lang w:eastAsia="ru-RU"/>
              </w:rPr>
              <w:t>1,10</w:t>
            </w:r>
          </w:p>
        </w:tc>
      </w:tr>
    </w:tbl>
    <w:p w:rsidR="00EE3FE0" w:rsidRPr="00EE3FE0" w:rsidRDefault="00EE3FE0" w:rsidP="00EE3FE0">
      <w:pPr>
        <w:spacing w:before="120" w:after="120" w:line="240" w:lineRule="auto"/>
        <w:jc w:val="center"/>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EE3FE0" w:rsidRPr="00EE3FE0" w:rsidTr="00EE3FE0">
        <w:trPr>
          <w:jc w:val="center"/>
        </w:trPr>
        <w:tc>
          <w:tcPr>
            <w:tcW w:w="9290" w:type="dxa"/>
            <w:tcBorders>
              <w:top w:val="nil"/>
              <w:left w:val="nil"/>
              <w:bottom w:val="nil"/>
              <w:right w:val="nil"/>
            </w:tcBorders>
            <w:tcMar>
              <w:top w:w="0" w:type="dxa"/>
              <w:left w:w="108" w:type="dxa"/>
              <w:bottom w:w="0" w:type="dxa"/>
              <w:right w:w="108" w:type="dxa"/>
            </w:tcMar>
            <w:hideMark/>
          </w:tcPr>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69" w:anchor="i17467" w:history="1">
              <w:r w:rsidRPr="00EE3FE0">
                <w:rPr>
                  <w:rFonts w:ascii="Times New Roman" w:eastAsia="Times New Roman" w:hAnsi="Times New Roman" w:cs="Times New Roman"/>
                  <w:color w:val="800080"/>
                  <w:sz w:val="24"/>
                  <w:szCs w:val="24"/>
                  <w:u w:val="single"/>
                  <w:lang w:eastAsia="ru-RU"/>
                </w:rPr>
                <w:t>1. Общие положения</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70" w:anchor="i52843" w:history="1">
              <w:r w:rsidRPr="00EE3FE0">
                <w:rPr>
                  <w:rFonts w:ascii="Times New Roman" w:eastAsia="Times New Roman" w:hAnsi="Times New Roman" w:cs="Times New Roman"/>
                  <w:color w:val="800080"/>
                  <w:sz w:val="24"/>
                  <w:szCs w:val="24"/>
                  <w:u w:val="single"/>
                  <w:lang w:eastAsia="ru-RU"/>
                </w:rPr>
                <w:t>2. Обследование дорожных конструкций с целью оценки их прочности</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1" w:anchor="i65762" w:history="1">
              <w:r w:rsidRPr="00EE3FE0">
                <w:rPr>
                  <w:rFonts w:ascii="Times New Roman" w:eastAsia="Times New Roman" w:hAnsi="Times New Roman" w:cs="Times New Roman"/>
                  <w:color w:val="800080"/>
                  <w:sz w:val="24"/>
                  <w:szCs w:val="24"/>
                  <w:u w:val="single"/>
                  <w:lang w:eastAsia="ru-RU"/>
                </w:rPr>
                <w:t>2.1. Порядок оценки прочности дорожных конструкций</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2" w:anchor="i84477" w:history="1">
              <w:r w:rsidRPr="00EE3FE0">
                <w:rPr>
                  <w:rFonts w:ascii="Times New Roman" w:eastAsia="Times New Roman" w:hAnsi="Times New Roman" w:cs="Times New Roman"/>
                  <w:color w:val="800080"/>
                  <w:sz w:val="24"/>
                  <w:szCs w:val="24"/>
                  <w:u w:val="single"/>
                  <w:lang w:eastAsia="ru-RU"/>
                </w:rPr>
                <w:t>2.2. Предварительное обследование дорожных конструкций</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3" w:anchor="i126627" w:history="1">
              <w:r w:rsidRPr="00EE3FE0">
                <w:rPr>
                  <w:rFonts w:ascii="Times New Roman" w:eastAsia="Times New Roman" w:hAnsi="Times New Roman" w:cs="Times New Roman"/>
                  <w:color w:val="800080"/>
                  <w:sz w:val="24"/>
                  <w:szCs w:val="24"/>
                  <w:u w:val="single"/>
                  <w:lang w:eastAsia="ru-RU"/>
                </w:rPr>
                <w:t>2.3. Подготовка к детальному обследованию</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4" w:anchor="i171892" w:history="1">
              <w:r w:rsidRPr="00EE3FE0">
                <w:rPr>
                  <w:rFonts w:ascii="Times New Roman" w:eastAsia="Times New Roman" w:hAnsi="Times New Roman" w:cs="Times New Roman"/>
                  <w:color w:val="800080"/>
                  <w:sz w:val="24"/>
                  <w:szCs w:val="24"/>
                  <w:u w:val="single"/>
                  <w:lang w:eastAsia="ru-RU"/>
                </w:rPr>
                <w:t>2.4. Испытание дорожных одежд нагрузкой (детальное обследование)</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5" w:anchor="i235582" w:history="1">
              <w:r w:rsidRPr="00EE3FE0">
                <w:rPr>
                  <w:rFonts w:ascii="Times New Roman" w:eastAsia="Times New Roman" w:hAnsi="Times New Roman" w:cs="Times New Roman"/>
                  <w:color w:val="800080"/>
                  <w:sz w:val="24"/>
                  <w:szCs w:val="24"/>
                  <w:u w:val="single"/>
                  <w:lang w:eastAsia="ru-RU"/>
                </w:rPr>
                <w:t>2.5. Полевые испытания дорожной одежды в расчетный период года</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6" w:anchor="i256199" w:history="1">
              <w:r w:rsidRPr="00EE3FE0">
                <w:rPr>
                  <w:rFonts w:ascii="Times New Roman" w:eastAsia="Times New Roman" w:hAnsi="Times New Roman" w:cs="Times New Roman"/>
                  <w:color w:val="800080"/>
                  <w:sz w:val="24"/>
                  <w:szCs w:val="24"/>
                  <w:u w:val="single"/>
                  <w:lang w:eastAsia="ru-RU"/>
                </w:rPr>
                <w:t>2.6. Полевые испытания дорожной одежды в нерасчетный период года</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7" w:anchor="i268678" w:history="1">
              <w:r w:rsidRPr="00EE3FE0">
                <w:rPr>
                  <w:rFonts w:ascii="Times New Roman" w:eastAsia="Times New Roman" w:hAnsi="Times New Roman" w:cs="Times New Roman"/>
                  <w:color w:val="800080"/>
                  <w:sz w:val="24"/>
                  <w:szCs w:val="24"/>
                  <w:u w:val="single"/>
                  <w:lang w:eastAsia="ru-RU"/>
                </w:rPr>
                <w:t>2.7. Упрощённые полевые испытания</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78" w:anchor="i277267" w:history="1">
              <w:r w:rsidRPr="00EE3FE0">
                <w:rPr>
                  <w:rFonts w:ascii="Times New Roman" w:eastAsia="Times New Roman" w:hAnsi="Times New Roman" w:cs="Times New Roman"/>
                  <w:color w:val="800080"/>
                  <w:sz w:val="24"/>
                  <w:szCs w:val="24"/>
                  <w:u w:val="single"/>
                  <w:lang w:eastAsia="ru-RU"/>
                </w:rPr>
                <w:t>3. Обработка результатов полевых испытаний</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79" w:anchor="i283444" w:history="1">
              <w:r w:rsidRPr="00EE3FE0">
                <w:rPr>
                  <w:rFonts w:ascii="Times New Roman" w:eastAsia="Times New Roman" w:hAnsi="Times New Roman" w:cs="Times New Roman"/>
                  <w:color w:val="800080"/>
                  <w:sz w:val="24"/>
                  <w:szCs w:val="24"/>
                  <w:u w:val="single"/>
                  <w:lang w:eastAsia="ru-RU"/>
                </w:rPr>
                <w:t>3.1. Обработка результатов испытаний, проведенных в расчетный период года</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80" w:anchor="i438924" w:history="1">
              <w:r w:rsidRPr="00EE3FE0">
                <w:rPr>
                  <w:rFonts w:ascii="Times New Roman" w:eastAsia="Times New Roman" w:hAnsi="Times New Roman" w:cs="Times New Roman"/>
                  <w:color w:val="800080"/>
                  <w:sz w:val="24"/>
                  <w:szCs w:val="24"/>
                  <w:u w:val="single"/>
                  <w:lang w:eastAsia="ru-RU"/>
                </w:rPr>
                <w:t>3.2. Обработка результатов испытаний, проведенных в нерасчетные периоды года</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81" w:anchor="i472105" w:history="1">
              <w:r w:rsidRPr="00EE3FE0">
                <w:rPr>
                  <w:rFonts w:ascii="Times New Roman" w:eastAsia="Times New Roman" w:hAnsi="Times New Roman" w:cs="Times New Roman"/>
                  <w:color w:val="800080"/>
                  <w:sz w:val="24"/>
                  <w:szCs w:val="24"/>
                  <w:u w:val="single"/>
                  <w:lang w:eastAsia="ru-RU"/>
                </w:rPr>
                <w:t>3.3. Обработка результатов упрощённых полевых испытаний</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82" w:anchor="i511278" w:history="1">
              <w:r w:rsidRPr="00EE3FE0">
                <w:rPr>
                  <w:rFonts w:ascii="Times New Roman" w:eastAsia="Times New Roman" w:hAnsi="Times New Roman" w:cs="Times New Roman"/>
                  <w:color w:val="800080"/>
                  <w:sz w:val="24"/>
                  <w:szCs w:val="24"/>
                  <w:u w:val="single"/>
                  <w:lang w:eastAsia="ru-RU"/>
                </w:rPr>
                <w:t>4. Назначение требуемой прочности нежестких дорожных одежд</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83" w:anchor="i618820" w:history="1">
              <w:r w:rsidRPr="00EE3FE0">
                <w:rPr>
                  <w:rFonts w:ascii="Times New Roman" w:eastAsia="Times New Roman" w:hAnsi="Times New Roman" w:cs="Times New Roman"/>
                  <w:color w:val="800080"/>
                  <w:sz w:val="24"/>
                  <w:szCs w:val="24"/>
                  <w:u w:val="single"/>
                  <w:lang w:eastAsia="ru-RU"/>
                </w:rPr>
                <w:t>5. Мероприятия по повышению несущей способности дорожных одежд</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84" w:anchor="i627129" w:history="1">
              <w:r w:rsidRPr="00EE3FE0">
                <w:rPr>
                  <w:rFonts w:ascii="Times New Roman" w:eastAsia="Times New Roman" w:hAnsi="Times New Roman" w:cs="Times New Roman"/>
                  <w:color w:val="800080"/>
                  <w:sz w:val="24"/>
                  <w:szCs w:val="24"/>
                  <w:u w:val="single"/>
                  <w:lang w:eastAsia="ru-RU"/>
                </w:rPr>
                <w:t>5.1. Конструирование и расчет слоев усиления дорожной одежды</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85" w:anchor="i684971" w:history="1">
              <w:r w:rsidRPr="00EE3FE0">
                <w:rPr>
                  <w:rFonts w:ascii="Times New Roman" w:eastAsia="Times New Roman" w:hAnsi="Times New Roman" w:cs="Times New Roman"/>
                  <w:color w:val="800080"/>
                  <w:sz w:val="24"/>
                  <w:szCs w:val="24"/>
                  <w:u w:val="single"/>
                  <w:lang w:eastAsia="ru-RU"/>
                </w:rPr>
                <w:t>5.2. Ограничение движения автомобилей на дорогах в период наибольшего ослабления дорожных конструкций</w:t>
              </w:r>
            </w:hyperlink>
          </w:p>
          <w:p w:rsidR="00EE3FE0" w:rsidRPr="00EE3FE0" w:rsidRDefault="00EE3FE0" w:rsidP="00EE3FE0">
            <w:pPr>
              <w:spacing w:after="0" w:line="240" w:lineRule="auto"/>
              <w:ind w:left="200" w:right="454"/>
              <w:jc w:val="both"/>
              <w:rPr>
                <w:rFonts w:ascii="Times New Roman" w:eastAsia="Times New Roman" w:hAnsi="Times New Roman" w:cs="Times New Roman"/>
                <w:sz w:val="24"/>
                <w:szCs w:val="24"/>
                <w:lang w:eastAsia="ru-RU"/>
              </w:rPr>
            </w:pPr>
            <w:hyperlink r:id="rId286" w:anchor="i725952" w:history="1">
              <w:r w:rsidRPr="00EE3FE0">
                <w:rPr>
                  <w:rFonts w:ascii="Times New Roman" w:eastAsia="Times New Roman" w:hAnsi="Times New Roman" w:cs="Times New Roman"/>
                  <w:color w:val="800080"/>
                  <w:sz w:val="24"/>
                  <w:szCs w:val="24"/>
                  <w:u w:val="single"/>
                  <w:lang w:eastAsia="ru-RU"/>
                </w:rPr>
                <w:t>5.3. Особый случай улучшения состояния дорожных конструкций</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87" w:anchor="i736716" w:history="1">
              <w:r w:rsidRPr="00EE3FE0">
                <w:rPr>
                  <w:rFonts w:ascii="Times New Roman" w:eastAsia="Times New Roman" w:hAnsi="Times New Roman" w:cs="Times New Roman"/>
                  <w:color w:val="800080"/>
                  <w:sz w:val="24"/>
                  <w:szCs w:val="24"/>
                  <w:u w:val="single"/>
                  <w:lang w:eastAsia="ru-RU"/>
                </w:rPr>
                <w:t>Приложение 1</w:t>
              </w:r>
            </w:hyperlink>
            <w:hyperlink r:id="rId288" w:anchor="i753177" w:history="1">
              <w:r w:rsidRPr="00EE3FE0">
                <w:rPr>
                  <w:rFonts w:ascii="Times New Roman" w:eastAsia="Times New Roman" w:hAnsi="Times New Roman" w:cs="Times New Roman"/>
                  <w:color w:val="800080"/>
                  <w:sz w:val="24"/>
                  <w:szCs w:val="24"/>
                  <w:u w:val="single"/>
                  <w:lang w:eastAsia="ru-RU"/>
                </w:rPr>
                <w:t> Расчетные нагрузки и коэффициенты приведения состава движения к расчетным автомобилям</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89" w:anchor="i795439" w:history="1">
              <w:r w:rsidRPr="00EE3FE0">
                <w:rPr>
                  <w:rFonts w:ascii="Times New Roman" w:eastAsia="Times New Roman" w:hAnsi="Times New Roman" w:cs="Times New Roman"/>
                  <w:color w:val="800080"/>
                  <w:sz w:val="24"/>
                  <w:szCs w:val="24"/>
                  <w:u w:val="single"/>
                  <w:lang w:eastAsia="ru-RU"/>
                </w:rPr>
                <w:t>Приложение 2</w:t>
              </w:r>
            </w:hyperlink>
            <w:hyperlink r:id="rId290" w:anchor="i814440" w:history="1">
              <w:r w:rsidRPr="00EE3FE0">
                <w:rPr>
                  <w:rFonts w:ascii="Times New Roman" w:eastAsia="Times New Roman" w:hAnsi="Times New Roman" w:cs="Times New Roman"/>
                  <w:color w:val="800080"/>
                  <w:sz w:val="24"/>
                  <w:szCs w:val="24"/>
                  <w:u w:val="single"/>
                  <w:lang w:eastAsia="ru-RU"/>
                </w:rPr>
                <w:t> Состав и оснащение бригады, проводящей полевые испытания. Основные правила техники безопасности</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91" w:anchor="i835330" w:history="1">
              <w:r w:rsidRPr="00EE3FE0">
                <w:rPr>
                  <w:rFonts w:ascii="Times New Roman" w:eastAsia="Times New Roman" w:hAnsi="Times New Roman" w:cs="Times New Roman"/>
                  <w:color w:val="800080"/>
                  <w:sz w:val="24"/>
                  <w:szCs w:val="24"/>
                  <w:u w:val="single"/>
                  <w:lang w:eastAsia="ru-RU"/>
                </w:rPr>
                <w:t>Приложение 3</w:t>
              </w:r>
            </w:hyperlink>
            <w:hyperlink r:id="rId292" w:anchor="i858562" w:history="1">
              <w:r w:rsidRPr="00EE3FE0">
                <w:rPr>
                  <w:rFonts w:ascii="Times New Roman" w:eastAsia="Times New Roman" w:hAnsi="Times New Roman" w:cs="Times New Roman"/>
                  <w:color w:val="800080"/>
                  <w:sz w:val="24"/>
                  <w:szCs w:val="24"/>
                  <w:u w:val="single"/>
                  <w:lang w:eastAsia="ru-RU"/>
                </w:rPr>
                <w:t> Статистическая обработка результатов линейных испытаний</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93" w:anchor="i888651" w:history="1">
              <w:r w:rsidRPr="00EE3FE0">
                <w:rPr>
                  <w:rFonts w:ascii="Times New Roman" w:eastAsia="Times New Roman" w:hAnsi="Times New Roman" w:cs="Times New Roman"/>
                  <w:color w:val="800080"/>
                  <w:sz w:val="24"/>
                  <w:szCs w:val="24"/>
                  <w:u w:val="single"/>
                  <w:lang w:eastAsia="ru-RU"/>
                </w:rPr>
                <w:t>Приложение 4</w:t>
              </w:r>
            </w:hyperlink>
            <w:hyperlink r:id="rId294" w:anchor="i906783" w:history="1">
              <w:r w:rsidRPr="00EE3FE0">
                <w:rPr>
                  <w:rFonts w:ascii="Times New Roman" w:eastAsia="Times New Roman" w:hAnsi="Times New Roman" w:cs="Times New Roman"/>
                  <w:color w:val="800080"/>
                  <w:sz w:val="24"/>
                  <w:szCs w:val="24"/>
                  <w:u w:val="single"/>
                  <w:lang w:eastAsia="ru-RU"/>
                </w:rPr>
                <w:t> Особенности построения графика «прогиб - время»</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95" w:anchor="i934915" w:history="1">
              <w:r w:rsidRPr="00EE3FE0">
                <w:rPr>
                  <w:rFonts w:ascii="Times New Roman" w:eastAsia="Times New Roman" w:hAnsi="Times New Roman" w:cs="Times New Roman"/>
                  <w:color w:val="800080"/>
                  <w:sz w:val="24"/>
                  <w:szCs w:val="24"/>
                  <w:u w:val="single"/>
                  <w:lang w:eastAsia="ru-RU"/>
                </w:rPr>
                <w:t>Приложение 5</w:t>
              </w:r>
            </w:hyperlink>
            <w:hyperlink r:id="rId296" w:anchor="i953084" w:history="1">
              <w:r w:rsidRPr="00EE3FE0">
                <w:rPr>
                  <w:rFonts w:ascii="Times New Roman" w:eastAsia="Times New Roman" w:hAnsi="Times New Roman" w:cs="Times New Roman"/>
                  <w:color w:val="800080"/>
                  <w:sz w:val="24"/>
                  <w:szCs w:val="24"/>
                  <w:u w:val="single"/>
                  <w:lang w:eastAsia="ru-RU"/>
                </w:rPr>
                <w:t> Определение фактической интенсивности движения транспортного потока</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97" w:anchor="i984950" w:history="1">
              <w:r w:rsidRPr="00EE3FE0">
                <w:rPr>
                  <w:rFonts w:ascii="Times New Roman" w:eastAsia="Times New Roman" w:hAnsi="Times New Roman" w:cs="Times New Roman"/>
                  <w:color w:val="800080"/>
                  <w:sz w:val="24"/>
                  <w:szCs w:val="24"/>
                  <w:u w:val="single"/>
                  <w:lang w:eastAsia="ru-RU"/>
                </w:rPr>
                <w:t>Приложение 6</w:t>
              </w:r>
            </w:hyperlink>
            <w:hyperlink r:id="rId298" w:anchor="i1003453" w:history="1">
              <w:r w:rsidRPr="00EE3FE0">
                <w:rPr>
                  <w:rFonts w:ascii="Times New Roman" w:eastAsia="Times New Roman" w:hAnsi="Times New Roman" w:cs="Times New Roman"/>
                  <w:color w:val="800080"/>
                  <w:sz w:val="24"/>
                  <w:szCs w:val="24"/>
                  <w:u w:val="single"/>
                  <w:lang w:eastAsia="ru-RU"/>
                </w:rPr>
                <w:t> Расчетные параметры дорожных конструкций</w:t>
              </w:r>
            </w:hyperlink>
          </w:p>
          <w:p w:rsidR="00EE3FE0" w:rsidRPr="00EE3FE0" w:rsidRDefault="00EE3FE0" w:rsidP="00EE3FE0">
            <w:pPr>
              <w:spacing w:after="0" w:line="240" w:lineRule="auto"/>
              <w:ind w:right="454"/>
              <w:jc w:val="both"/>
              <w:rPr>
                <w:rFonts w:ascii="Times New Roman" w:eastAsia="Times New Roman" w:hAnsi="Times New Roman" w:cs="Times New Roman"/>
                <w:sz w:val="24"/>
                <w:szCs w:val="24"/>
                <w:lang w:eastAsia="ru-RU"/>
              </w:rPr>
            </w:pPr>
            <w:hyperlink r:id="rId299" w:anchor="i1072551" w:history="1">
              <w:r w:rsidRPr="00EE3FE0">
                <w:rPr>
                  <w:rFonts w:ascii="Times New Roman" w:eastAsia="Times New Roman" w:hAnsi="Times New Roman" w:cs="Times New Roman"/>
                  <w:color w:val="800080"/>
                  <w:sz w:val="24"/>
                  <w:szCs w:val="24"/>
                  <w:u w:val="single"/>
                  <w:lang w:eastAsia="ru-RU"/>
                </w:rPr>
                <w:t>Приложение 7</w:t>
              </w:r>
            </w:hyperlink>
            <w:hyperlink r:id="rId300" w:anchor="i1092183" w:history="1">
              <w:r w:rsidRPr="00EE3FE0">
                <w:rPr>
                  <w:rFonts w:ascii="Times New Roman" w:eastAsia="Times New Roman" w:hAnsi="Times New Roman" w:cs="Times New Roman"/>
                  <w:color w:val="800080"/>
                  <w:sz w:val="24"/>
                  <w:szCs w:val="24"/>
                  <w:u w:val="single"/>
                  <w:lang w:eastAsia="ru-RU"/>
                </w:rPr>
                <w:t> Приведение результатов полевых испытаний к расчетному году с использованием данных гидрометеостанций</w:t>
              </w:r>
            </w:hyperlink>
          </w:p>
        </w:tc>
      </w:tr>
    </w:tbl>
    <w:p w:rsidR="00EE3FE0" w:rsidRPr="00EE3FE0" w:rsidRDefault="00EE3FE0" w:rsidP="00EE3FE0">
      <w:pPr>
        <w:spacing w:after="0" w:line="240" w:lineRule="auto"/>
        <w:jc w:val="both"/>
        <w:rPr>
          <w:rFonts w:ascii="Times New Roman" w:eastAsia="Times New Roman" w:hAnsi="Times New Roman" w:cs="Times New Roman"/>
          <w:color w:val="000000"/>
          <w:sz w:val="20"/>
          <w:szCs w:val="20"/>
          <w:lang w:eastAsia="ru-RU"/>
        </w:rPr>
      </w:pPr>
      <w:r w:rsidRPr="00EE3FE0">
        <w:rPr>
          <w:rFonts w:ascii="Times New Roman" w:eastAsia="Times New Roman" w:hAnsi="Times New Roman" w:cs="Times New Roman"/>
          <w:b/>
          <w:bCs/>
          <w:color w:val="000000"/>
          <w:sz w:val="24"/>
          <w:szCs w:val="24"/>
          <w:lang w:eastAsia="ru-RU"/>
        </w:rPr>
        <w:t> </w:t>
      </w:r>
    </w:p>
    <w:p w:rsidR="00A949D6" w:rsidRDefault="00A949D6"/>
    <w:sectPr w:rsidR="00A94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0"/>
    <w:rsid w:val="00A949D6"/>
    <w:rsid w:val="00EE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FF56"/>
  <w15:chartTrackingRefBased/>
  <w15:docId w15:val="{2D96C698-4A98-49C7-B3B7-407A9F2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E3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3F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F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3FE0"/>
    <w:rPr>
      <w:rFonts w:ascii="Times New Roman" w:eastAsia="Times New Roman" w:hAnsi="Times New Roman" w:cs="Times New Roman"/>
      <w:b/>
      <w:bCs/>
      <w:sz w:val="36"/>
      <w:szCs w:val="36"/>
      <w:lang w:eastAsia="ru-RU"/>
    </w:rPr>
  </w:style>
  <w:style w:type="paragraph" w:customStyle="1" w:styleId="msonormal0">
    <w:name w:val="msonormal"/>
    <w:basedOn w:val="a"/>
    <w:rsid w:val="00EE3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E3FE0"/>
    <w:rPr>
      <w:color w:val="0000FF"/>
      <w:u w:val="single"/>
    </w:rPr>
  </w:style>
  <w:style w:type="character" w:styleId="a4">
    <w:name w:val="FollowedHyperlink"/>
    <w:basedOn w:val="a0"/>
    <w:uiPriority w:val="99"/>
    <w:semiHidden/>
    <w:unhideWhenUsed/>
    <w:rsid w:val="00EE3FE0"/>
    <w:rPr>
      <w:color w:val="800080"/>
      <w:u w:val="single"/>
    </w:rPr>
  </w:style>
  <w:style w:type="paragraph" w:styleId="11">
    <w:name w:val="toc 1"/>
    <w:basedOn w:val="a"/>
    <w:autoRedefine/>
    <w:uiPriority w:val="39"/>
    <w:semiHidden/>
    <w:unhideWhenUsed/>
    <w:rsid w:val="00EE3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EE3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semiHidden/>
    <w:unhideWhenUsed/>
    <w:rsid w:val="00EE3F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68553">
      <w:bodyDiv w:val="1"/>
      <w:marLeft w:val="0"/>
      <w:marRight w:val="0"/>
      <w:marTop w:val="0"/>
      <w:marBottom w:val="0"/>
      <w:divBdr>
        <w:top w:val="none" w:sz="0" w:space="0" w:color="auto"/>
        <w:left w:val="none" w:sz="0" w:space="0" w:color="auto"/>
        <w:bottom w:val="none" w:sz="0" w:space="0" w:color="auto"/>
        <w:right w:val="none" w:sz="0" w:space="0" w:color="auto"/>
      </w:divBdr>
      <w:divsChild>
        <w:div w:id="1728607117">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ata.1000gost.ru/catalog/Data2/1/4294845/4294845379.htm" TargetMode="External"/><Relationship Id="rId299" Type="http://schemas.openxmlformats.org/officeDocument/2006/relationships/hyperlink" Target="http://data.1000gost.ru/catalog/Data2/1/4294845/4294845379.htm" TargetMode="External"/><Relationship Id="rId21" Type="http://schemas.openxmlformats.org/officeDocument/2006/relationships/hyperlink" Target="http://data.1000gost.ru/catalog/Data2/1/4294845/4294845379.htm" TargetMode="External"/><Relationship Id="rId42" Type="http://schemas.openxmlformats.org/officeDocument/2006/relationships/image" Target="media/image1.gif"/><Relationship Id="rId63" Type="http://schemas.openxmlformats.org/officeDocument/2006/relationships/hyperlink" Target="http://data.1000gost.ru/catalog/Data2/1/4294845/4294845379.htm" TargetMode="External"/><Relationship Id="rId84" Type="http://schemas.openxmlformats.org/officeDocument/2006/relationships/hyperlink" Target="http://data.1000gost.ru/catalog/Data2/1/4294845/4294845379.htm" TargetMode="External"/><Relationship Id="rId138" Type="http://schemas.openxmlformats.org/officeDocument/2006/relationships/hyperlink" Target="http://data.1000gost.ru/catalog/Data2/1/4294847/4294847959.htm" TargetMode="External"/><Relationship Id="rId159" Type="http://schemas.openxmlformats.org/officeDocument/2006/relationships/hyperlink" Target="http://data.1000gost.ru/catalog/Data2/1/4294845/4294845379.htm" TargetMode="External"/><Relationship Id="rId170" Type="http://schemas.openxmlformats.org/officeDocument/2006/relationships/hyperlink" Target="http://data.1000gost.ru/catalog/Data2/1/4294847/4294847959.htm" TargetMode="External"/><Relationship Id="rId191" Type="http://schemas.openxmlformats.org/officeDocument/2006/relationships/hyperlink" Target="http://data.1000gost.ru/catalog/Data2/1/4294845/4294845379.htm" TargetMode="External"/><Relationship Id="rId205" Type="http://schemas.openxmlformats.org/officeDocument/2006/relationships/hyperlink" Target="http://data.1000gost.ru/catalog/Data2/1/4294845/4294845379.htm" TargetMode="External"/><Relationship Id="rId226" Type="http://schemas.openxmlformats.org/officeDocument/2006/relationships/hyperlink" Target="http://data.1000gost.ru/catalog/Data2/1/4294845/4294845379.htm" TargetMode="External"/><Relationship Id="rId247" Type="http://schemas.openxmlformats.org/officeDocument/2006/relationships/image" Target="media/image60.gif"/><Relationship Id="rId107" Type="http://schemas.openxmlformats.org/officeDocument/2006/relationships/hyperlink" Target="http://data.1000gost.ru/catalog/Data2/1/4294845/4294845379.htm" TargetMode="External"/><Relationship Id="rId268" Type="http://schemas.openxmlformats.org/officeDocument/2006/relationships/image" Target="media/image77.gif"/><Relationship Id="rId289" Type="http://schemas.openxmlformats.org/officeDocument/2006/relationships/hyperlink" Target="http://data.1000gost.ru/catalog/Data2/1/4294845/4294845379.htm" TargetMode="External"/><Relationship Id="rId11" Type="http://schemas.openxmlformats.org/officeDocument/2006/relationships/hyperlink" Target="http://data.1000gost.ru/catalog/Data2/1/4294845/4294845379.htm" TargetMode="External"/><Relationship Id="rId32" Type="http://schemas.openxmlformats.org/officeDocument/2006/relationships/hyperlink" Target="http://data.1000gost.ru/catalog/Data2/1/4294845/4294845379.htm" TargetMode="External"/><Relationship Id="rId53" Type="http://schemas.openxmlformats.org/officeDocument/2006/relationships/hyperlink" Target="http://data.1000gost.ru/catalog/Data2/1/4294845/4294845379.htm" TargetMode="External"/><Relationship Id="rId74" Type="http://schemas.openxmlformats.org/officeDocument/2006/relationships/hyperlink" Target="http://data.1000gost.ru/catalog/Data2/1/4294845/4294845379.htm" TargetMode="External"/><Relationship Id="rId128" Type="http://schemas.openxmlformats.org/officeDocument/2006/relationships/hyperlink" Target="http://data.1000gost.ru/catalog/Data2/1/4294845/4294845379.htm" TargetMode="External"/><Relationship Id="rId149" Type="http://schemas.openxmlformats.org/officeDocument/2006/relationships/hyperlink" Target="http://data.1000gost.ru/catalog/Data2/1/4294845/4294845379.htm" TargetMode="External"/><Relationship Id="rId5" Type="http://schemas.openxmlformats.org/officeDocument/2006/relationships/hyperlink" Target="http://data.1000gost.ru/catalog/Data2/1/4294851/4294851137.pdf" TargetMode="External"/><Relationship Id="rId95" Type="http://schemas.openxmlformats.org/officeDocument/2006/relationships/hyperlink" Target="http://data.1000gost.ru/catalog/Data2/1/4294845/4294845379.htm" TargetMode="External"/><Relationship Id="rId160" Type="http://schemas.openxmlformats.org/officeDocument/2006/relationships/hyperlink" Target="http://data.1000gost.ru/catalog/Data2/1/4294845/4294845379.htm" TargetMode="External"/><Relationship Id="rId181" Type="http://schemas.openxmlformats.org/officeDocument/2006/relationships/image" Target="media/image34.gif"/><Relationship Id="rId216" Type="http://schemas.openxmlformats.org/officeDocument/2006/relationships/image" Target="media/image47.gif"/><Relationship Id="rId237" Type="http://schemas.openxmlformats.org/officeDocument/2006/relationships/hyperlink" Target="http://data.1000gost.ru/catalog/Data2/1/4294845/4294845379.htm" TargetMode="External"/><Relationship Id="rId258" Type="http://schemas.openxmlformats.org/officeDocument/2006/relationships/image" Target="media/image70.gif"/><Relationship Id="rId279" Type="http://schemas.openxmlformats.org/officeDocument/2006/relationships/hyperlink" Target="http://data.1000gost.ru/catalog/Data2/1/4294845/4294845379.htm" TargetMode="External"/><Relationship Id="rId22" Type="http://schemas.openxmlformats.org/officeDocument/2006/relationships/hyperlink" Target="http://data.1000gost.ru/catalog/Data2/1/4294845/4294845379.htm" TargetMode="External"/><Relationship Id="rId43" Type="http://schemas.openxmlformats.org/officeDocument/2006/relationships/hyperlink" Target="http://data.1000gost.ru/catalog/Data2/1/4294854/4294854746.htm" TargetMode="External"/><Relationship Id="rId64" Type="http://schemas.openxmlformats.org/officeDocument/2006/relationships/hyperlink" Target="http://data.1000gost.ru/catalog/Data2/1/4294845/4294845379.htm" TargetMode="External"/><Relationship Id="rId118" Type="http://schemas.openxmlformats.org/officeDocument/2006/relationships/hyperlink" Target="http://data.1000gost.ru/catalog/Data2/1/4294845/4294845379.htm" TargetMode="External"/><Relationship Id="rId139" Type="http://schemas.openxmlformats.org/officeDocument/2006/relationships/image" Target="media/image25.gif"/><Relationship Id="rId290" Type="http://schemas.openxmlformats.org/officeDocument/2006/relationships/hyperlink" Target="http://data.1000gost.ru/catalog/Data2/1/4294845/4294845379.htm" TargetMode="External"/><Relationship Id="rId85" Type="http://schemas.openxmlformats.org/officeDocument/2006/relationships/hyperlink" Target="http://data.1000gost.ru/catalog/Data2/1/4294845/4294845379.htm" TargetMode="External"/><Relationship Id="rId150" Type="http://schemas.openxmlformats.org/officeDocument/2006/relationships/hyperlink" Target="http://data.1000gost.ru/catalog/Data2/1/4294845/4294845379.htm" TargetMode="External"/><Relationship Id="rId171" Type="http://schemas.openxmlformats.org/officeDocument/2006/relationships/hyperlink" Target="http://data.1000gost.ru/catalog/Data2/1/4294845/4294845379.htm" TargetMode="External"/><Relationship Id="rId192" Type="http://schemas.openxmlformats.org/officeDocument/2006/relationships/hyperlink" Target="http://data.1000gost.ru/catalog/Data2/1/4294845/4294845379.htm" TargetMode="External"/><Relationship Id="rId206" Type="http://schemas.openxmlformats.org/officeDocument/2006/relationships/image" Target="media/image41.jpeg"/><Relationship Id="rId227" Type="http://schemas.openxmlformats.org/officeDocument/2006/relationships/image" Target="media/image49.gif"/><Relationship Id="rId248" Type="http://schemas.openxmlformats.org/officeDocument/2006/relationships/image" Target="media/image61.gif"/><Relationship Id="rId269" Type="http://schemas.openxmlformats.org/officeDocument/2006/relationships/hyperlink" Target="http://data.1000gost.ru/catalog/Data2/1/4294845/4294845379.htm" TargetMode="External"/><Relationship Id="rId12" Type="http://schemas.openxmlformats.org/officeDocument/2006/relationships/hyperlink" Target="http://data.1000gost.ru/catalog/Data2/1/4294845/4294845379.htm" TargetMode="External"/><Relationship Id="rId33" Type="http://schemas.openxmlformats.org/officeDocument/2006/relationships/hyperlink" Target="http://data.1000gost.ru/catalog/Data2/1/4294845/4294845379.htm" TargetMode="External"/><Relationship Id="rId108" Type="http://schemas.openxmlformats.org/officeDocument/2006/relationships/image" Target="media/image19.gif"/><Relationship Id="rId129" Type="http://schemas.openxmlformats.org/officeDocument/2006/relationships/hyperlink" Target="http://data.1000gost.ru/catalog/Data2/1/4294845/4294845379.htm" TargetMode="External"/><Relationship Id="rId280" Type="http://schemas.openxmlformats.org/officeDocument/2006/relationships/hyperlink" Target="http://data.1000gost.ru/catalog/Data2/1/4294845/4294845379.htm" TargetMode="External"/><Relationship Id="rId54" Type="http://schemas.openxmlformats.org/officeDocument/2006/relationships/hyperlink" Target="http://data.1000gost.ru/catalog/Data2/1/4294845/4294845379.htm" TargetMode="External"/><Relationship Id="rId75" Type="http://schemas.openxmlformats.org/officeDocument/2006/relationships/image" Target="media/image7.gif"/><Relationship Id="rId96" Type="http://schemas.openxmlformats.org/officeDocument/2006/relationships/image" Target="media/image15.gif"/><Relationship Id="rId140" Type="http://schemas.openxmlformats.org/officeDocument/2006/relationships/hyperlink" Target="http://data.1000gost.ru/catalog/Data2/1/4294845/4294845379.htm" TargetMode="External"/><Relationship Id="rId161" Type="http://schemas.openxmlformats.org/officeDocument/2006/relationships/hyperlink" Target="http://data.1000gost.ru/catalog/Data2/1/4294845/4294845379.htm" TargetMode="External"/><Relationship Id="rId182" Type="http://schemas.openxmlformats.org/officeDocument/2006/relationships/image" Target="media/image35.gif"/><Relationship Id="rId217" Type="http://schemas.openxmlformats.org/officeDocument/2006/relationships/hyperlink" Target="http://data.1000gost.ru/catalog/Data2/1/4294845/4294845379.htm" TargetMode="External"/><Relationship Id="rId6" Type="http://schemas.openxmlformats.org/officeDocument/2006/relationships/hyperlink" Target="http://data.1000gost.ru/catalog/Data2/1/4294845/4294845379.htm" TargetMode="External"/><Relationship Id="rId238" Type="http://schemas.openxmlformats.org/officeDocument/2006/relationships/hyperlink" Target="http://data.1000gost.ru/catalog/Data2/1/4294845/4294845379.htm" TargetMode="External"/><Relationship Id="rId259" Type="http://schemas.openxmlformats.org/officeDocument/2006/relationships/hyperlink" Target="http://data.1000gost.ru/catalog/Data2/1/4294845/4294845379.htm" TargetMode="External"/><Relationship Id="rId23" Type="http://schemas.openxmlformats.org/officeDocument/2006/relationships/hyperlink" Target="http://data.1000gost.ru/catalog/Data2/1/4294845/4294845379.htm" TargetMode="External"/><Relationship Id="rId119" Type="http://schemas.openxmlformats.org/officeDocument/2006/relationships/hyperlink" Target="http://data.1000gost.ru/catalog/Data2/1/4294845/4294845379.htm" TargetMode="External"/><Relationship Id="rId270" Type="http://schemas.openxmlformats.org/officeDocument/2006/relationships/hyperlink" Target="http://data.1000gost.ru/catalog/Data2/1/4294845/4294845379.htm" TargetMode="External"/><Relationship Id="rId291" Type="http://schemas.openxmlformats.org/officeDocument/2006/relationships/hyperlink" Target="http://data.1000gost.ru/catalog/Data2/1/4294845/4294845379.htm" TargetMode="External"/><Relationship Id="rId44" Type="http://schemas.openxmlformats.org/officeDocument/2006/relationships/hyperlink" Target="http://www.mosexp.ru/" TargetMode="External"/><Relationship Id="rId65" Type="http://schemas.openxmlformats.org/officeDocument/2006/relationships/hyperlink" Target="http://data.1000gost.ru/catalog/Data2/1/4294845/4294845379.htm" TargetMode="External"/><Relationship Id="rId86" Type="http://schemas.openxmlformats.org/officeDocument/2006/relationships/image" Target="media/image10.gif"/><Relationship Id="rId130" Type="http://schemas.openxmlformats.org/officeDocument/2006/relationships/image" Target="media/image24.gif"/><Relationship Id="rId151" Type="http://schemas.openxmlformats.org/officeDocument/2006/relationships/hyperlink" Target="http://data.1000gost.ru/catalog/Data2/1/4294845/4294845379.htm" TargetMode="External"/><Relationship Id="rId172" Type="http://schemas.openxmlformats.org/officeDocument/2006/relationships/hyperlink" Target="http://data.1000gost.ru/catalog/Data2/1/4294845/4294845379.htm" TargetMode="External"/><Relationship Id="rId193" Type="http://schemas.openxmlformats.org/officeDocument/2006/relationships/hyperlink" Target="http://data.1000gost.ru/catalog/Data2/1/4294845/4294845379.htm" TargetMode="External"/><Relationship Id="rId207" Type="http://schemas.openxmlformats.org/officeDocument/2006/relationships/image" Target="media/image42.gif"/><Relationship Id="rId228" Type="http://schemas.openxmlformats.org/officeDocument/2006/relationships/image" Target="media/image50.gif"/><Relationship Id="rId249" Type="http://schemas.openxmlformats.org/officeDocument/2006/relationships/image" Target="media/image62.gif"/><Relationship Id="rId13" Type="http://schemas.openxmlformats.org/officeDocument/2006/relationships/hyperlink" Target="http://data.1000gost.ru/catalog/Data2/1/4294845/4294845379.htm" TargetMode="External"/><Relationship Id="rId109" Type="http://schemas.openxmlformats.org/officeDocument/2006/relationships/hyperlink" Target="http://data.1000gost.ru/catalog/Data2/1/4294845/4294845379.htm" TargetMode="External"/><Relationship Id="rId260" Type="http://schemas.openxmlformats.org/officeDocument/2006/relationships/image" Target="media/image71.gif"/><Relationship Id="rId281" Type="http://schemas.openxmlformats.org/officeDocument/2006/relationships/hyperlink" Target="http://data.1000gost.ru/catalog/Data2/1/4294845/4294845379.htm" TargetMode="External"/><Relationship Id="rId34" Type="http://schemas.openxmlformats.org/officeDocument/2006/relationships/hyperlink" Target="http://data.1000gost.ru/catalog/Data2/1/4294845/4294845379.htm" TargetMode="External"/><Relationship Id="rId55" Type="http://schemas.openxmlformats.org/officeDocument/2006/relationships/hyperlink" Target="http://data.1000gost.ru/catalog/Data2/1/4294845/4294845379.htm" TargetMode="External"/><Relationship Id="rId76" Type="http://schemas.openxmlformats.org/officeDocument/2006/relationships/hyperlink" Target="http://data.1000gost.ru/catalog/Data2/1/4294845/4294845379.htm" TargetMode="External"/><Relationship Id="rId97" Type="http://schemas.openxmlformats.org/officeDocument/2006/relationships/hyperlink" Target="http://data.1000gost.ru/catalog/Data2/1/4294845/4294845379.htm" TargetMode="External"/><Relationship Id="rId120" Type="http://schemas.openxmlformats.org/officeDocument/2006/relationships/hyperlink" Target="http://data.1000gost.ru/catalog/Data2/1/4294845/4294845379.htm" TargetMode="External"/><Relationship Id="rId141" Type="http://schemas.openxmlformats.org/officeDocument/2006/relationships/hyperlink" Target="http://data.1000gost.ru/catalog/Data2/1/4294845/4294845379.htm" TargetMode="External"/><Relationship Id="rId7" Type="http://schemas.openxmlformats.org/officeDocument/2006/relationships/hyperlink" Target="http://data.1000gost.ru/catalog/Data2/1/4294845/4294845379.htm" TargetMode="External"/><Relationship Id="rId162" Type="http://schemas.openxmlformats.org/officeDocument/2006/relationships/hyperlink" Target="http://data.1000gost.ru/catalog/Data2/1/4294845/4294845379.htm" TargetMode="External"/><Relationship Id="rId183" Type="http://schemas.openxmlformats.org/officeDocument/2006/relationships/hyperlink" Target="http://data.1000gost.ru/catalog/Data2/1/4294845/4294845379.htm" TargetMode="External"/><Relationship Id="rId218" Type="http://schemas.openxmlformats.org/officeDocument/2006/relationships/hyperlink" Target="http://data.1000gost.ru/catalog/Data2/1/4294845/4294845379.htm" TargetMode="External"/><Relationship Id="rId239" Type="http://schemas.openxmlformats.org/officeDocument/2006/relationships/hyperlink" Target="http://data.1000gost.ru/catalog/Data2/1/4294845/4294845379.htm" TargetMode="External"/><Relationship Id="rId2" Type="http://schemas.openxmlformats.org/officeDocument/2006/relationships/settings" Target="settings.xml"/><Relationship Id="rId29" Type="http://schemas.openxmlformats.org/officeDocument/2006/relationships/hyperlink" Target="http://data.1000gost.ru/catalog/Data2/1/4294845/4294845379.htm" TargetMode="External"/><Relationship Id="rId250" Type="http://schemas.openxmlformats.org/officeDocument/2006/relationships/image" Target="media/image63.gif"/><Relationship Id="rId255" Type="http://schemas.openxmlformats.org/officeDocument/2006/relationships/image" Target="media/image67.gif"/><Relationship Id="rId271" Type="http://schemas.openxmlformats.org/officeDocument/2006/relationships/hyperlink" Target="http://data.1000gost.ru/catalog/Data2/1/4294845/4294845379.htm" TargetMode="External"/><Relationship Id="rId276" Type="http://schemas.openxmlformats.org/officeDocument/2006/relationships/hyperlink" Target="http://data.1000gost.ru/catalog/Data2/1/4294845/4294845379.htm" TargetMode="External"/><Relationship Id="rId292" Type="http://schemas.openxmlformats.org/officeDocument/2006/relationships/hyperlink" Target="http://data.1000gost.ru/catalog/Data2/1/4294845/4294845379.htm" TargetMode="External"/><Relationship Id="rId297" Type="http://schemas.openxmlformats.org/officeDocument/2006/relationships/hyperlink" Target="http://data.1000gost.ru/catalog/Data2/1/4294845/4294845379.htm" TargetMode="External"/><Relationship Id="rId24" Type="http://schemas.openxmlformats.org/officeDocument/2006/relationships/hyperlink" Target="http://data.1000gost.ru/catalog/Data2/1/4294845/4294845379.htm" TargetMode="External"/><Relationship Id="rId40" Type="http://schemas.openxmlformats.org/officeDocument/2006/relationships/hyperlink" Target="http://data.1000gost.ru/catalog/Data2/1/4294845/4294845379.htm" TargetMode="External"/><Relationship Id="rId45" Type="http://schemas.openxmlformats.org/officeDocument/2006/relationships/hyperlink" Target="http://data.1000gost.ru/catalog/Data2/1/4294854/4294854746.htm" TargetMode="External"/><Relationship Id="rId66" Type="http://schemas.openxmlformats.org/officeDocument/2006/relationships/hyperlink" Target="http://data.1000gost.ru/catalog/Data2/1/4294845/4294845379.htm" TargetMode="External"/><Relationship Id="rId87" Type="http://schemas.openxmlformats.org/officeDocument/2006/relationships/hyperlink" Target="http://data.1000gost.ru/catalog/Data2/1/4294845/4294845379.htm" TargetMode="External"/><Relationship Id="rId110" Type="http://schemas.openxmlformats.org/officeDocument/2006/relationships/hyperlink" Target="http://data.1000gost.ru/catalog/Data2/1/4294845/4294845379.htm" TargetMode="External"/><Relationship Id="rId115" Type="http://schemas.openxmlformats.org/officeDocument/2006/relationships/hyperlink" Target="http://data.1000gost.ru/catalog/Data2/1/4294845/4294845379.htm" TargetMode="External"/><Relationship Id="rId131" Type="http://schemas.openxmlformats.org/officeDocument/2006/relationships/hyperlink" Target="http://data.1000gost.ru/catalog/Data2/1/4294845/4294845379.htm" TargetMode="External"/><Relationship Id="rId136" Type="http://schemas.openxmlformats.org/officeDocument/2006/relationships/hyperlink" Target="http://data.1000gost.ru/catalog/Data2/1/4294845/4294845379.htm" TargetMode="External"/><Relationship Id="rId157" Type="http://schemas.openxmlformats.org/officeDocument/2006/relationships/hyperlink" Target="http://data.1000gost.ru/catalog/Data2/1/4294845/4294845379.htm" TargetMode="External"/><Relationship Id="rId178" Type="http://schemas.openxmlformats.org/officeDocument/2006/relationships/hyperlink" Target="http://data.1000gost.ru/catalog/Data2/1/4294845/4294845379.htm" TargetMode="External"/><Relationship Id="rId301" Type="http://schemas.openxmlformats.org/officeDocument/2006/relationships/fontTable" Target="fontTable.xml"/><Relationship Id="rId61" Type="http://schemas.openxmlformats.org/officeDocument/2006/relationships/hyperlink" Target="http://data.1000gost.ru/catalog/Data2/1/4294845/4294845379.htm" TargetMode="External"/><Relationship Id="rId82" Type="http://schemas.openxmlformats.org/officeDocument/2006/relationships/hyperlink" Target="http://data.1000gost.ru/catalog/Data2/1/4294845/4294845379.htm" TargetMode="External"/><Relationship Id="rId152" Type="http://schemas.openxmlformats.org/officeDocument/2006/relationships/image" Target="media/image28.gif"/><Relationship Id="rId173" Type="http://schemas.openxmlformats.org/officeDocument/2006/relationships/hyperlink" Target="http://data.1000gost.ru/catalog/Data2/1/4294845/4294845379.htm" TargetMode="External"/><Relationship Id="rId194" Type="http://schemas.openxmlformats.org/officeDocument/2006/relationships/hyperlink" Target="http://data.1000gost.ru/catalog/Data2/1/4294845/4294845379.htm" TargetMode="External"/><Relationship Id="rId199" Type="http://schemas.openxmlformats.org/officeDocument/2006/relationships/hyperlink" Target="http://data.1000gost.ru/catalog/Data2/1/4294845/4294845379.htm" TargetMode="External"/><Relationship Id="rId203" Type="http://schemas.openxmlformats.org/officeDocument/2006/relationships/image" Target="media/image39.gif"/><Relationship Id="rId208" Type="http://schemas.openxmlformats.org/officeDocument/2006/relationships/image" Target="media/image43.gif"/><Relationship Id="rId229" Type="http://schemas.openxmlformats.org/officeDocument/2006/relationships/image" Target="media/image51.gif"/><Relationship Id="rId19" Type="http://schemas.openxmlformats.org/officeDocument/2006/relationships/hyperlink" Target="http://data.1000gost.ru/catalog/Data2/1/4294845/4294845379.htm" TargetMode="External"/><Relationship Id="rId224" Type="http://schemas.openxmlformats.org/officeDocument/2006/relationships/hyperlink" Target="http://data.1000gost.ru/catalog/Data2/1/4294845/4294845379.htm" TargetMode="External"/><Relationship Id="rId240" Type="http://schemas.openxmlformats.org/officeDocument/2006/relationships/image" Target="media/image55.jpeg"/><Relationship Id="rId245" Type="http://schemas.openxmlformats.org/officeDocument/2006/relationships/image" Target="media/image58.gif"/><Relationship Id="rId261" Type="http://schemas.openxmlformats.org/officeDocument/2006/relationships/image" Target="media/image72.gif"/><Relationship Id="rId266" Type="http://schemas.openxmlformats.org/officeDocument/2006/relationships/image" Target="media/image75.gif"/><Relationship Id="rId287" Type="http://schemas.openxmlformats.org/officeDocument/2006/relationships/hyperlink" Target="http://data.1000gost.ru/catalog/Data2/1/4294845/4294845379.htm" TargetMode="External"/><Relationship Id="rId14" Type="http://schemas.openxmlformats.org/officeDocument/2006/relationships/hyperlink" Target="http://data.1000gost.ru/catalog/Data2/1/4294845/4294845379.htm" TargetMode="External"/><Relationship Id="rId30" Type="http://schemas.openxmlformats.org/officeDocument/2006/relationships/hyperlink" Target="http://data.1000gost.ru/catalog/Data2/1/4294845/4294845379.htm" TargetMode="External"/><Relationship Id="rId35" Type="http://schemas.openxmlformats.org/officeDocument/2006/relationships/hyperlink" Target="http://data.1000gost.ru/catalog/Data2/1/4294845/4294845379.htm" TargetMode="External"/><Relationship Id="rId56" Type="http://schemas.openxmlformats.org/officeDocument/2006/relationships/hyperlink" Target="http://data.1000gost.ru/catalog/Data2/1/4294845/4294845379.htm" TargetMode="External"/><Relationship Id="rId77" Type="http://schemas.openxmlformats.org/officeDocument/2006/relationships/image" Target="media/image8.gif"/><Relationship Id="rId100" Type="http://schemas.openxmlformats.org/officeDocument/2006/relationships/hyperlink" Target="http://data.1000gost.ru/catalog/Data2/1/4294845/4294845379.htm" TargetMode="External"/><Relationship Id="rId105" Type="http://schemas.openxmlformats.org/officeDocument/2006/relationships/image" Target="media/image17.jpeg"/><Relationship Id="rId126" Type="http://schemas.openxmlformats.org/officeDocument/2006/relationships/image" Target="media/image23.gif"/><Relationship Id="rId147" Type="http://schemas.openxmlformats.org/officeDocument/2006/relationships/hyperlink" Target="http://data.1000gost.ru/catalog/Data2/1/4294845/4294845379.htm" TargetMode="External"/><Relationship Id="rId168" Type="http://schemas.openxmlformats.org/officeDocument/2006/relationships/hyperlink" Target="http://data.1000gost.ru/catalog/Data2/1/4294845/4294845379.htm" TargetMode="External"/><Relationship Id="rId282" Type="http://schemas.openxmlformats.org/officeDocument/2006/relationships/hyperlink" Target="http://data.1000gost.ru/catalog/Data2/1/4294845/4294845379.htm" TargetMode="External"/><Relationship Id="rId8" Type="http://schemas.openxmlformats.org/officeDocument/2006/relationships/hyperlink" Target="http://data.1000gost.ru/catalog/Data2/1/4294845/4294845379.htm" TargetMode="External"/><Relationship Id="rId51" Type="http://schemas.openxmlformats.org/officeDocument/2006/relationships/hyperlink" Target="http://data.1000gost.ru/catalog/Data2/1/4294854/4294854746.htm" TargetMode="External"/><Relationship Id="rId72" Type="http://schemas.openxmlformats.org/officeDocument/2006/relationships/image" Target="media/image6.gif"/><Relationship Id="rId93" Type="http://schemas.openxmlformats.org/officeDocument/2006/relationships/image" Target="media/image14.gif"/><Relationship Id="rId98" Type="http://schemas.openxmlformats.org/officeDocument/2006/relationships/hyperlink" Target="http://data.1000gost.ru/catalog/Data2/1/4294845/4294845379.htm" TargetMode="External"/><Relationship Id="rId121" Type="http://schemas.openxmlformats.org/officeDocument/2006/relationships/hyperlink" Target="http://data.1000gost.ru/catalog/Data2/1/4294845/4294845379.htm" TargetMode="External"/><Relationship Id="rId142" Type="http://schemas.openxmlformats.org/officeDocument/2006/relationships/image" Target="media/image26.gif"/><Relationship Id="rId163" Type="http://schemas.openxmlformats.org/officeDocument/2006/relationships/hyperlink" Target="http://data.1000gost.ru/catalog/Data2/1/4294845/4294845379.htm" TargetMode="External"/><Relationship Id="rId184" Type="http://schemas.openxmlformats.org/officeDocument/2006/relationships/image" Target="media/image36.gif"/><Relationship Id="rId189" Type="http://schemas.openxmlformats.org/officeDocument/2006/relationships/hyperlink" Target="http://data.1000gost.ru/catalog/Data2/1/4294845/4294845379.htm" TargetMode="External"/><Relationship Id="rId219" Type="http://schemas.openxmlformats.org/officeDocument/2006/relationships/hyperlink" Target="http://data.1000gost.ru/catalog/Data2/1/4294845/4294845379.htm" TargetMode="External"/><Relationship Id="rId3" Type="http://schemas.openxmlformats.org/officeDocument/2006/relationships/webSettings" Target="webSettings.xml"/><Relationship Id="rId214" Type="http://schemas.openxmlformats.org/officeDocument/2006/relationships/hyperlink" Target="http://data.1000gost.ru/catalog/Data2/1/4294845/4294845379.htm" TargetMode="External"/><Relationship Id="rId230" Type="http://schemas.openxmlformats.org/officeDocument/2006/relationships/image" Target="media/image52.gif"/><Relationship Id="rId235" Type="http://schemas.openxmlformats.org/officeDocument/2006/relationships/hyperlink" Target="http://data.1000gost.ru/catalog/Data2/1/4294845/4294845379.htm" TargetMode="External"/><Relationship Id="rId251" Type="http://schemas.openxmlformats.org/officeDocument/2006/relationships/image" Target="media/image64.gif"/><Relationship Id="rId256" Type="http://schemas.openxmlformats.org/officeDocument/2006/relationships/image" Target="media/image68.gif"/><Relationship Id="rId277" Type="http://schemas.openxmlformats.org/officeDocument/2006/relationships/hyperlink" Target="http://data.1000gost.ru/catalog/Data2/1/4294845/4294845379.htm" TargetMode="External"/><Relationship Id="rId298" Type="http://schemas.openxmlformats.org/officeDocument/2006/relationships/hyperlink" Target="http://data.1000gost.ru/catalog/Data2/1/4294845/4294845379.htm" TargetMode="External"/><Relationship Id="rId25" Type="http://schemas.openxmlformats.org/officeDocument/2006/relationships/hyperlink" Target="http://data.1000gost.ru/catalog/Data2/1/4294845/4294845379.htm" TargetMode="External"/><Relationship Id="rId46" Type="http://schemas.openxmlformats.org/officeDocument/2006/relationships/image" Target="media/image2.gif"/><Relationship Id="rId67" Type="http://schemas.openxmlformats.org/officeDocument/2006/relationships/hyperlink" Target="http://data.1000gost.ru/catalog/Data2/1/4294853/4294853441.htm" TargetMode="External"/><Relationship Id="rId116" Type="http://schemas.openxmlformats.org/officeDocument/2006/relationships/hyperlink" Target="http://data.1000gost.ru/catalog/Data2/1/4294845/4294845379.htm" TargetMode="External"/><Relationship Id="rId137" Type="http://schemas.openxmlformats.org/officeDocument/2006/relationships/hyperlink" Target="http://data.1000gost.ru/catalog/Data2/1/4294845/4294845379.htm" TargetMode="External"/><Relationship Id="rId158" Type="http://schemas.openxmlformats.org/officeDocument/2006/relationships/hyperlink" Target="http://data.1000gost.ru/catalog/Data2/1/4294845/4294845379.htm" TargetMode="External"/><Relationship Id="rId272" Type="http://schemas.openxmlformats.org/officeDocument/2006/relationships/hyperlink" Target="http://data.1000gost.ru/catalog/Data2/1/4294845/4294845379.htm" TargetMode="External"/><Relationship Id="rId293" Type="http://schemas.openxmlformats.org/officeDocument/2006/relationships/hyperlink" Target="http://data.1000gost.ru/catalog/Data2/1/4294845/4294845379.htm" TargetMode="External"/><Relationship Id="rId302" Type="http://schemas.openxmlformats.org/officeDocument/2006/relationships/theme" Target="theme/theme1.xml"/><Relationship Id="rId20" Type="http://schemas.openxmlformats.org/officeDocument/2006/relationships/hyperlink" Target="http://data.1000gost.ru/catalog/Data2/1/4294845/4294845379.htm" TargetMode="External"/><Relationship Id="rId41" Type="http://schemas.openxmlformats.org/officeDocument/2006/relationships/hyperlink" Target="http://data.1000gost.ru/catalog/Data2/1/4294845/4294845379.htm" TargetMode="External"/><Relationship Id="rId62" Type="http://schemas.openxmlformats.org/officeDocument/2006/relationships/hyperlink" Target="http://data.1000gost.ru/catalog/Data2/1/4294845/4294845379.htm" TargetMode="External"/><Relationship Id="rId83" Type="http://schemas.openxmlformats.org/officeDocument/2006/relationships/hyperlink" Target="http://data.1000gost.ru/catalog/Data2/1/4294845/4294845379.htm" TargetMode="External"/><Relationship Id="rId88" Type="http://schemas.openxmlformats.org/officeDocument/2006/relationships/hyperlink" Target="http://data.1000gost.ru/catalog/Data2/1/4294845/4294845379.htm" TargetMode="External"/><Relationship Id="rId111" Type="http://schemas.openxmlformats.org/officeDocument/2006/relationships/hyperlink" Target="http://data.1000gost.ru/catalog/Data2/1/4294845/4294845379.htm" TargetMode="External"/><Relationship Id="rId132" Type="http://schemas.openxmlformats.org/officeDocument/2006/relationships/hyperlink" Target="http://data.1000gost.ru/catalog/Data2/1/4294845/4294845379.htm" TargetMode="External"/><Relationship Id="rId153" Type="http://schemas.openxmlformats.org/officeDocument/2006/relationships/image" Target="media/image29.gif"/><Relationship Id="rId174" Type="http://schemas.openxmlformats.org/officeDocument/2006/relationships/hyperlink" Target="http://data.1000gost.ru/catalog/Data2/1/4294845/4294845379.htm" TargetMode="External"/><Relationship Id="rId179" Type="http://schemas.openxmlformats.org/officeDocument/2006/relationships/hyperlink" Target="http://data.1000gost.ru/catalog/Data2/1/4294845/4294845379.htm" TargetMode="External"/><Relationship Id="rId195" Type="http://schemas.openxmlformats.org/officeDocument/2006/relationships/hyperlink" Target="http://data.1000gost.ru/catalog/Data2/1/4294845/4294845379.htm" TargetMode="External"/><Relationship Id="rId209" Type="http://schemas.openxmlformats.org/officeDocument/2006/relationships/image" Target="media/image44.gif"/><Relationship Id="rId190" Type="http://schemas.openxmlformats.org/officeDocument/2006/relationships/hyperlink" Target="http://data.1000gost.ru/catalog/Data2/1/4294845/4294845379.htm" TargetMode="External"/><Relationship Id="rId204" Type="http://schemas.openxmlformats.org/officeDocument/2006/relationships/image" Target="media/image40.gif"/><Relationship Id="rId220" Type="http://schemas.openxmlformats.org/officeDocument/2006/relationships/hyperlink" Target="http://data.1000gost.ru/catalog/Data2/1/4294845/4294845379.htm" TargetMode="External"/><Relationship Id="rId225" Type="http://schemas.openxmlformats.org/officeDocument/2006/relationships/hyperlink" Target="http://data.1000gost.ru/catalog/Data2/1/4294845/4294845379.htm" TargetMode="External"/><Relationship Id="rId241" Type="http://schemas.openxmlformats.org/officeDocument/2006/relationships/hyperlink" Target="http://data.1000gost.ru/catalog/Data2/1/4294845/4294845379.htm" TargetMode="External"/><Relationship Id="rId246" Type="http://schemas.openxmlformats.org/officeDocument/2006/relationships/image" Target="media/image59.gif"/><Relationship Id="rId267" Type="http://schemas.openxmlformats.org/officeDocument/2006/relationships/image" Target="media/image76.gif"/><Relationship Id="rId288" Type="http://schemas.openxmlformats.org/officeDocument/2006/relationships/hyperlink" Target="http://data.1000gost.ru/catalog/Data2/1/4294845/4294845379.htm" TargetMode="External"/><Relationship Id="rId15" Type="http://schemas.openxmlformats.org/officeDocument/2006/relationships/hyperlink" Target="http://data.1000gost.ru/catalog/Data2/1/4294845/4294845379.htm" TargetMode="External"/><Relationship Id="rId36" Type="http://schemas.openxmlformats.org/officeDocument/2006/relationships/hyperlink" Target="http://data.1000gost.ru/catalog/Data2/1/4294845/4294845379.htm" TargetMode="External"/><Relationship Id="rId57" Type="http://schemas.openxmlformats.org/officeDocument/2006/relationships/image" Target="media/image4.gif"/><Relationship Id="rId106" Type="http://schemas.openxmlformats.org/officeDocument/2006/relationships/image" Target="media/image18.gif"/><Relationship Id="rId127" Type="http://schemas.openxmlformats.org/officeDocument/2006/relationships/hyperlink" Target="http://data.1000gost.ru/catalog/Data2/1/4294845/4294845379.htm" TargetMode="External"/><Relationship Id="rId262" Type="http://schemas.openxmlformats.org/officeDocument/2006/relationships/image" Target="media/image73.gif"/><Relationship Id="rId283" Type="http://schemas.openxmlformats.org/officeDocument/2006/relationships/hyperlink" Target="http://data.1000gost.ru/catalog/Data2/1/4294845/4294845379.htm" TargetMode="External"/><Relationship Id="rId10" Type="http://schemas.openxmlformats.org/officeDocument/2006/relationships/hyperlink" Target="http://data.1000gost.ru/catalog/Data2/1/4294845/4294845379.htm" TargetMode="External"/><Relationship Id="rId31" Type="http://schemas.openxmlformats.org/officeDocument/2006/relationships/hyperlink" Target="http://data.1000gost.ru/catalog/Data2/1/4294845/4294845379.htm" TargetMode="External"/><Relationship Id="rId52" Type="http://schemas.openxmlformats.org/officeDocument/2006/relationships/image" Target="media/image3.gif"/><Relationship Id="rId73" Type="http://schemas.openxmlformats.org/officeDocument/2006/relationships/hyperlink" Target="http://data.1000gost.ru/catalog/Data2/1/4294845/4294845379.htm" TargetMode="External"/><Relationship Id="rId78" Type="http://schemas.openxmlformats.org/officeDocument/2006/relationships/hyperlink" Target="http://data.1000gost.ru/catalog/Data2/1/4294845/4294845379.htm" TargetMode="External"/><Relationship Id="rId94" Type="http://schemas.openxmlformats.org/officeDocument/2006/relationships/hyperlink" Target="http://data.1000gost.ru/catalog/Data2/1/4294845/4294845379.htm" TargetMode="External"/><Relationship Id="rId99" Type="http://schemas.openxmlformats.org/officeDocument/2006/relationships/hyperlink" Target="http://data.1000gost.ru/catalog/Data2/1/4294847/4294847959.htm" TargetMode="External"/><Relationship Id="rId101" Type="http://schemas.openxmlformats.org/officeDocument/2006/relationships/hyperlink" Target="http://data.1000gost.ru/catalog/Data2/1/4294845/4294845379.htm" TargetMode="External"/><Relationship Id="rId122" Type="http://schemas.openxmlformats.org/officeDocument/2006/relationships/hyperlink" Target="http://data.1000gost.ru/catalog/Data2/1/4294845/4294845379.htm" TargetMode="External"/><Relationship Id="rId143" Type="http://schemas.openxmlformats.org/officeDocument/2006/relationships/hyperlink" Target="http://data.1000gost.ru/catalog/Data2/1/4294845/4294845379.htm" TargetMode="External"/><Relationship Id="rId148" Type="http://schemas.openxmlformats.org/officeDocument/2006/relationships/hyperlink" Target="http://data.1000gost.ru/catalog/Data2/1/4294845/4294845379.htm" TargetMode="External"/><Relationship Id="rId164" Type="http://schemas.openxmlformats.org/officeDocument/2006/relationships/hyperlink" Target="http://data.1000gost.ru/catalog/Data2/1/4294845/4294845379.htm" TargetMode="External"/><Relationship Id="rId169" Type="http://schemas.openxmlformats.org/officeDocument/2006/relationships/hyperlink" Target="http://data.1000gost.ru/catalog/Data2/1/4294845/4294845379.htm" TargetMode="External"/><Relationship Id="rId185" Type="http://schemas.openxmlformats.org/officeDocument/2006/relationships/hyperlink" Target="http://data.1000gost.ru/catalog/Data2/1/4294845/4294845379.htm" TargetMode="External"/><Relationship Id="rId4" Type="http://schemas.openxmlformats.org/officeDocument/2006/relationships/hyperlink" Target="http://data.1000gost.ru/catalog/Data2/1/4294851/4294851137.pdf" TargetMode="External"/><Relationship Id="rId9" Type="http://schemas.openxmlformats.org/officeDocument/2006/relationships/hyperlink" Target="http://data.1000gost.ru/catalog/Data2/1/4294845/4294845379.htm" TargetMode="External"/><Relationship Id="rId180" Type="http://schemas.openxmlformats.org/officeDocument/2006/relationships/image" Target="media/image33.gif"/><Relationship Id="rId210" Type="http://schemas.openxmlformats.org/officeDocument/2006/relationships/hyperlink" Target="http://data.1000gost.ru/catalog/Data2/1/4294845/4294845379.htm" TargetMode="External"/><Relationship Id="rId215" Type="http://schemas.openxmlformats.org/officeDocument/2006/relationships/image" Target="media/image46.gif"/><Relationship Id="rId236" Type="http://schemas.openxmlformats.org/officeDocument/2006/relationships/hyperlink" Target="http://data.1000gost.ru/catalog/Data2/1/4294845/4294845379.htm" TargetMode="External"/><Relationship Id="rId257" Type="http://schemas.openxmlformats.org/officeDocument/2006/relationships/image" Target="media/image69.gif"/><Relationship Id="rId278" Type="http://schemas.openxmlformats.org/officeDocument/2006/relationships/hyperlink" Target="http://data.1000gost.ru/catalog/Data2/1/4294845/4294845379.htm" TargetMode="External"/><Relationship Id="rId26" Type="http://schemas.openxmlformats.org/officeDocument/2006/relationships/hyperlink" Target="http://data.1000gost.ru/catalog/Data2/1/4294845/4294845379.htm" TargetMode="External"/><Relationship Id="rId231" Type="http://schemas.openxmlformats.org/officeDocument/2006/relationships/hyperlink" Target="http://data.1000gost.ru/catalog/Data2/1/4294845/4294845379.htm" TargetMode="External"/><Relationship Id="rId252" Type="http://schemas.openxmlformats.org/officeDocument/2006/relationships/image" Target="media/image65.gif"/><Relationship Id="rId273" Type="http://schemas.openxmlformats.org/officeDocument/2006/relationships/hyperlink" Target="http://data.1000gost.ru/catalog/Data2/1/4294845/4294845379.htm" TargetMode="External"/><Relationship Id="rId294" Type="http://schemas.openxmlformats.org/officeDocument/2006/relationships/hyperlink" Target="http://data.1000gost.ru/catalog/Data2/1/4294845/4294845379.htm" TargetMode="External"/><Relationship Id="rId47" Type="http://schemas.openxmlformats.org/officeDocument/2006/relationships/hyperlink" Target="http://data.1000gost.ru/catalog/Data2/1/4294845/4294845379.htm" TargetMode="External"/><Relationship Id="rId68" Type="http://schemas.openxmlformats.org/officeDocument/2006/relationships/hyperlink" Target="http://data.1000gost.ru/catalog/Data2/1/4294853/4294853441.htm" TargetMode="External"/><Relationship Id="rId89" Type="http://schemas.openxmlformats.org/officeDocument/2006/relationships/hyperlink" Target="http://data.1000gost.ru/catalog/Data2/1/4294845/4294845379.htm" TargetMode="External"/><Relationship Id="rId112" Type="http://schemas.openxmlformats.org/officeDocument/2006/relationships/hyperlink" Target="http://data.1000gost.ru/catalog/Data2/1/4294845/4294845379.htm" TargetMode="External"/><Relationship Id="rId133" Type="http://schemas.openxmlformats.org/officeDocument/2006/relationships/hyperlink" Target="http://data.1000gost.ru/catalog/Data2/1/4294845/4294845379.htm" TargetMode="External"/><Relationship Id="rId154" Type="http://schemas.openxmlformats.org/officeDocument/2006/relationships/image" Target="media/image30.gif"/><Relationship Id="rId175" Type="http://schemas.openxmlformats.org/officeDocument/2006/relationships/hyperlink" Target="http://data.1000gost.ru/catalog/Data2/1/4294845/4294845379.htm" TargetMode="External"/><Relationship Id="rId196" Type="http://schemas.openxmlformats.org/officeDocument/2006/relationships/hyperlink" Target="http://data.1000gost.ru/catalog/Data2/1/4294845/4294845379.htm" TargetMode="External"/><Relationship Id="rId200" Type="http://schemas.openxmlformats.org/officeDocument/2006/relationships/hyperlink" Target="http://data.1000gost.ru/catalog/Data2/1/4294845/4294845379.htm" TargetMode="External"/><Relationship Id="rId16" Type="http://schemas.openxmlformats.org/officeDocument/2006/relationships/hyperlink" Target="http://data.1000gost.ru/catalog/Data2/1/4294845/4294845379.htm" TargetMode="External"/><Relationship Id="rId221" Type="http://schemas.openxmlformats.org/officeDocument/2006/relationships/hyperlink" Target="http://data.1000gost.ru/catalog/Data2/1/4294845/4294845379.htm" TargetMode="External"/><Relationship Id="rId242" Type="http://schemas.openxmlformats.org/officeDocument/2006/relationships/image" Target="media/image56.gif"/><Relationship Id="rId263" Type="http://schemas.openxmlformats.org/officeDocument/2006/relationships/hyperlink" Target="http://data.1000gost.ru/catalog/Data2/1/4294845/4294845379.htm" TargetMode="External"/><Relationship Id="rId284" Type="http://schemas.openxmlformats.org/officeDocument/2006/relationships/hyperlink" Target="http://data.1000gost.ru/catalog/Data2/1/4294845/4294845379.htm" TargetMode="External"/><Relationship Id="rId37" Type="http://schemas.openxmlformats.org/officeDocument/2006/relationships/hyperlink" Target="http://data.1000gost.ru/catalog/Data2/1/4294845/4294845379.htm" TargetMode="External"/><Relationship Id="rId58" Type="http://schemas.openxmlformats.org/officeDocument/2006/relationships/hyperlink" Target="http://data.1000gost.ru/catalog/Data2/1/4294845/4294845379.htm" TargetMode="External"/><Relationship Id="rId79" Type="http://schemas.openxmlformats.org/officeDocument/2006/relationships/hyperlink" Target="http://data.1000gost.ru/catalog/Data2/1/4294845/4294845379.htm" TargetMode="External"/><Relationship Id="rId102" Type="http://schemas.openxmlformats.org/officeDocument/2006/relationships/hyperlink" Target="http://data.1000gost.ru/catalog/Data2/1/4294845/4294845379.htm" TargetMode="External"/><Relationship Id="rId123" Type="http://schemas.openxmlformats.org/officeDocument/2006/relationships/image" Target="media/image20.gif"/><Relationship Id="rId144" Type="http://schemas.openxmlformats.org/officeDocument/2006/relationships/hyperlink" Target="http://data.1000gost.ru/catalog/Data2/1/4294845/4294845379.htm" TargetMode="External"/><Relationship Id="rId90" Type="http://schemas.openxmlformats.org/officeDocument/2006/relationships/image" Target="media/image11.gif"/><Relationship Id="rId165" Type="http://schemas.openxmlformats.org/officeDocument/2006/relationships/hyperlink" Target="http://data.1000gost.ru/catalog/Data2/1/4294845/4294845379.htm" TargetMode="External"/><Relationship Id="rId186" Type="http://schemas.openxmlformats.org/officeDocument/2006/relationships/hyperlink" Target="http://data.1000gost.ru/catalog/Data2/1/4294845/4294845379.htm" TargetMode="External"/><Relationship Id="rId211" Type="http://schemas.openxmlformats.org/officeDocument/2006/relationships/hyperlink" Target="http://data.1000gost.ru/catalog/Data2/1/4294845/4294845379.htm" TargetMode="External"/><Relationship Id="rId232" Type="http://schemas.openxmlformats.org/officeDocument/2006/relationships/image" Target="media/image53.gif"/><Relationship Id="rId253" Type="http://schemas.openxmlformats.org/officeDocument/2006/relationships/image" Target="media/image66.gif"/><Relationship Id="rId274" Type="http://schemas.openxmlformats.org/officeDocument/2006/relationships/hyperlink" Target="http://data.1000gost.ru/catalog/Data2/1/4294845/4294845379.htm" TargetMode="External"/><Relationship Id="rId295" Type="http://schemas.openxmlformats.org/officeDocument/2006/relationships/hyperlink" Target="http://data.1000gost.ru/catalog/Data2/1/4294845/4294845379.htm" TargetMode="External"/><Relationship Id="rId27" Type="http://schemas.openxmlformats.org/officeDocument/2006/relationships/hyperlink" Target="http://data.1000gost.ru/catalog/Data2/1/4294845/4294845379.htm" TargetMode="External"/><Relationship Id="rId48" Type="http://schemas.openxmlformats.org/officeDocument/2006/relationships/hyperlink" Target="http://data.1000gost.ru/catalog/Data2/1/4294845/4294845379.htm" TargetMode="External"/><Relationship Id="rId69" Type="http://schemas.openxmlformats.org/officeDocument/2006/relationships/hyperlink" Target="http://data.1000gost.ru/catalog/Data2/1/4294845/4294845379.htm" TargetMode="External"/><Relationship Id="rId113" Type="http://schemas.openxmlformats.org/officeDocument/2006/relationships/hyperlink" Target="http://data.1000gost.ru/catalog/Data2/1/4294845/4294845379.htm" TargetMode="External"/><Relationship Id="rId134" Type="http://schemas.openxmlformats.org/officeDocument/2006/relationships/hyperlink" Target="http://data.1000gost.ru/catalog/Data2/1/4294845/4294845379.htm" TargetMode="External"/><Relationship Id="rId80" Type="http://schemas.openxmlformats.org/officeDocument/2006/relationships/hyperlink" Target="http://data.1000gost.ru/catalog/Data2/1/4294845/4294845379.htm" TargetMode="External"/><Relationship Id="rId155" Type="http://schemas.openxmlformats.org/officeDocument/2006/relationships/hyperlink" Target="http://data.1000gost.ru/catalog/Data2/1/4294845/4294845379.htm" TargetMode="External"/><Relationship Id="rId176" Type="http://schemas.openxmlformats.org/officeDocument/2006/relationships/image" Target="media/image31.gif"/><Relationship Id="rId197" Type="http://schemas.openxmlformats.org/officeDocument/2006/relationships/image" Target="media/image37.gif"/><Relationship Id="rId201" Type="http://schemas.openxmlformats.org/officeDocument/2006/relationships/image" Target="media/image38.gif"/><Relationship Id="rId222" Type="http://schemas.openxmlformats.org/officeDocument/2006/relationships/image" Target="media/image48.jpeg"/><Relationship Id="rId243" Type="http://schemas.openxmlformats.org/officeDocument/2006/relationships/hyperlink" Target="http://data.1000gost.ru/catalog/Data2/1/4294845/4294845379.htm" TargetMode="External"/><Relationship Id="rId264" Type="http://schemas.openxmlformats.org/officeDocument/2006/relationships/hyperlink" Target="http://data.1000gost.ru/catalog/Data2/1/4294845/4294845379.htm" TargetMode="External"/><Relationship Id="rId285" Type="http://schemas.openxmlformats.org/officeDocument/2006/relationships/hyperlink" Target="http://data.1000gost.ru/catalog/Data2/1/4294845/4294845379.htm" TargetMode="External"/><Relationship Id="rId17" Type="http://schemas.openxmlformats.org/officeDocument/2006/relationships/hyperlink" Target="http://data.1000gost.ru/catalog/Data2/1/4294845/4294845379.htm" TargetMode="External"/><Relationship Id="rId38" Type="http://schemas.openxmlformats.org/officeDocument/2006/relationships/hyperlink" Target="http://data.1000gost.ru/catalog/Data2/1/4294845/4294845379.htm" TargetMode="External"/><Relationship Id="rId59" Type="http://schemas.openxmlformats.org/officeDocument/2006/relationships/hyperlink" Target="http://data.1000gost.ru/catalog/Data2/1/4294845/4294845379.htm" TargetMode="External"/><Relationship Id="rId103" Type="http://schemas.openxmlformats.org/officeDocument/2006/relationships/image" Target="media/image16.jpeg"/><Relationship Id="rId124" Type="http://schemas.openxmlformats.org/officeDocument/2006/relationships/image" Target="media/image21.gif"/><Relationship Id="rId70" Type="http://schemas.openxmlformats.org/officeDocument/2006/relationships/hyperlink" Target="http://data.1000gost.ru/catalog/Data2/1/4294845/4294845379.htm" TargetMode="External"/><Relationship Id="rId91" Type="http://schemas.openxmlformats.org/officeDocument/2006/relationships/image" Target="media/image12.gif"/><Relationship Id="rId145" Type="http://schemas.openxmlformats.org/officeDocument/2006/relationships/image" Target="media/image27.gif"/><Relationship Id="rId166" Type="http://schemas.openxmlformats.org/officeDocument/2006/relationships/hyperlink" Target="http://data.1000gost.ru/catalog/Data2/1/4294845/4294845379.htm" TargetMode="External"/><Relationship Id="rId187" Type="http://schemas.openxmlformats.org/officeDocument/2006/relationships/hyperlink" Target="http://data.1000gost.ru/catalog/Data2/1/4294845/4294845379.htm" TargetMode="External"/><Relationship Id="rId1" Type="http://schemas.openxmlformats.org/officeDocument/2006/relationships/styles" Target="styles.xml"/><Relationship Id="rId212" Type="http://schemas.openxmlformats.org/officeDocument/2006/relationships/hyperlink" Target="http://data.1000gost.ru/catalog/Data2/1/4294845/4294845379.htm" TargetMode="External"/><Relationship Id="rId233" Type="http://schemas.openxmlformats.org/officeDocument/2006/relationships/image" Target="media/image54.gif"/><Relationship Id="rId254" Type="http://schemas.openxmlformats.org/officeDocument/2006/relationships/hyperlink" Target="http://data.1000gost.ru/catalog/Data2/1/4294845/4294845379.htm" TargetMode="External"/><Relationship Id="rId28" Type="http://schemas.openxmlformats.org/officeDocument/2006/relationships/hyperlink" Target="http://data.1000gost.ru/catalog/Data2/1/4294845/4294845379.htm" TargetMode="External"/><Relationship Id="rId49" Type="http://schemas.openxmlformats.org/officeDocument/2006/relationships/hyperlink" Target="http://data.1000gost.ru/catalog/Data2/1/4294854/4294854746.htm" TargetMode="External"/><Relationship Id="rId114" Type="http://schemas.openxmlformats.org/officeDocument/2006/relationships/hyperlink" Target="http://data.1000gost.ru/catalog/Data2/1/4294845/4294845379.htm" TargetMode="External"/><Relationship Id="rId275" Type="http://schemas.openxmlformats.org/officeDocument/2006/relationships/hyperlink" Target="http://data.1000gost.ru/catalog/Data2/1/4294845/4294845379.htm" TargetMode="External"/><Relationship Id="rId296" Type="http://schemas.openxmlformats.org/officeDocument/2006/relationships/hyperlink" Target="http://data.1000gost.ru/catalog/Data2/1/4294845/4294845379.htm" TargetMode="External"/><Relationship Id="rId300" Type="http://schemas.openxmlformats.org/officeDocument/2006/relationships/hyperlink" Target="http://data.1000gost.ru/catalog/Data2/1/4294845/4294845379.htm" TargetMode="External"/><Relationship Id="rId60" Type="http://schemas.openxmlformats.org/officeDocument/2006/relationships/hyperlink" Target="http://data.1000gost.ru/catalog/Data2/1/4294845/4294845379.htm" TargetMode="External"/><Relationship Id="rId81" Type="http://schemas.openxmlformats.org/officeDocument/2006/relationships/image" Target="media/image9.gif"/><Relationship Id="rId135" Type="http://schemas.openxmlformats.org/officeDocument/2006/relationships/hyperlink" Target="http://data.1000gost.ru/catalog/Data2/1/4294845/4294845379.htm" TargetMode="External"/><Relationship Id="rId156" Type="http://schemas.openxmlformats.org/officeDocument/2006/relationships/hyperlink" Target="http://data.1000gost.ru/catalog/Data2/1/4294845/4294845379.htm" TargetMode="External"/><Relationship Id="rId177" Type="http://schemas.openxmlformats.org/officeDocument/2006/relationships/image" Target="media/image32.gif"/><Relationship Id="rId198" Type="http://schemas.openxmlformats.org/officeDocument/2006/relationships/hyperlink" Target="http://data.1000gost.ru/catalog/Data2/1/4294845/4294845379.htm" TargetMode="External"/><Relationship Id="rId202" Type="http://schemas.openxmlformats.org/officeDocument/2006/relationships/hyperlink" Target="http://data.1000gost.ru/catalog/Data2/1/4294845/4294845379.htm" TargetMode="External"/><Relationship Id="rId223" Type="http://schemas.openxmlformats.org/officeDocument/2006/relationships/hyperlink" Target="http://data.1000gost.ru/catalog/Data2/1/4294845/4294845379.htm" TargetMode="External"/><Relationship Id="rId244" Type="http://schemas.openxmlformats.org/officeDocument/2006/relationships/image" Target="media/image57.gif"/><Relationship Id="rId18" Type="http://schemas.openxmlformats.org/officeDocument/2006/relationships/hyperlink" Target="http://data.1000gost.ru/catalog/Data2/1/4294845/4294845379.htm" TargetMode="External"/><Relationship Id="rId39" Type="http://schemas.openxmlformats.org/officeDocument/2006/relationships/hyperlink" Target="http://data.1000gost.ru/catalog/Data2/1/4294854/4294854746.htm" TargetMode="External"/><Relationship Id="rId265" Type="http://schemas.openxmlformats.org/officeDocument/2006/relationships/image" Target="media/image74.gif"/><Relationship Id="rId286" Type="http://schemas.openxmlformats.org/officeDocument/2006/relationships/hyperlink" Target="http://data.1000gost.ru/catalog/Data2/1/4294845/4294845379.htm" TargetMode="External"/><Relationship Id="rId50" Type="http://schemas.openxmlformats.org/officeDocument/2006/relationships/hyperlink" Target="http://data.1000gost.ru/catalog/Data2/1/4294854/4294854746.htm" TargetMode="External"/><Relationship Id="rId104" Type="http://schemas.openxmlformats.org/officeDocument/2006/relationships/hyperlink" Target="http://data.1000gost.ru/catalog/Data2/1/4294845/4294845379.htm" TargetMode="External"/><Relationship Id="rId125" Type="http://schemas.openxmlformats.org/officeDocument/2006/relationships/image" Target="media/image22.jpeg"/><Relationship Id="rId146" Type="http://schemas.openxmlformats.org/officeDocument/2006/relationships/hyperlink" Target="http://data.1000gost.ru/catalog/Data2/1/4294845/4294845379.htm" TargetMode="External"/><Relationship Id="rId167" Type="http://schemas.openxmlformats.org/officeDocument/2006/relationships/hyperlink" Target="http://data.1000gost.ru/catalog/Data2/1/4294845/4294845379.htm" TargetMode="External"/><Relationship Id="rId188" Type="http://schemas.openxmlformats.org/officeDocument/2006/relationships/hyperlink" Target="http://data.1000gost.ru/catalog/Data2/1/4294845/4294845379.htm" TargetMode="External"/><Relationship Id="rId71" Type="http://schemas.openxmlformats.org/officeDocument/2006/relationships/image" Target="media/image5.gif"/><Relationship Id="rId92" Type="http://schemas.openxmlformats.org/officeDocument/2006/relationships/image" Target="media/image13.gif"/><Relationship Id="rId213" Type="http://schemas.openxmlformats.org/officeDocument/2006/relationships/image" Target="media/image45.jpeg"/><Relationship Id="rId234" Type="http://schemas.openxmlformats.org/officeDocument/2006/relationships/hyperlink" Target="http://data.1000gost.ru/catalog/Data2/1/4294845/429484537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18963</Words>
  <Characters>108094</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2020-01-31T13:33:00Z</dcterms:created>
  <dcterms:modified xsi:type="dcterms:W3CDTF">2020-01-31T13:35:00Z</dcterms:modified>
</cp:coreProperties>
</file>